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563" w:rsidRDefault="005D56C1" w:rsidP="00A76563">
      <w:pPr>
        <w:rPr>
          <w:b/>
          <w:bCs/>
          <w:sz w:val="22"/>
          <w:szCs w:val="22"/>
        </w:rPr>
      </w:pPr>
      <w:r>
        <w:rPr>
          <w:b/>
          <w:bCs/>
          <w:noProof/>
          <w:sz w:val="22"/>
          <w:szCs w:val="22"/>
        </w:rPr>
        <w:drawing>
          <wp:inline distT="0" distB="0" distL="0" distR="0">
            <wp:extent cx="6296282" cy="7407798"/>
            <wp:effectExtent l="19050" t="0" r="9268"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9173" t="6109" r="30788" b="10289"/>
                    <a:stretch>
                      <a:fillRect/>
                    </a:stretch>
                  </pic:blipFill>
                  <pic:spPr bwMode="auto">
                    <a:xfrm>
                      <a:off x="0" y="0"/>
                      <a:ext cx="6304231" cy="7417150"/>
                    </a:xfrm>
                    <a:prstGeom prst="rect">
                      <a:avLst/>
                    </a:prstGeom>
                    <a:noFill/>
                    <a:ln w="9525">
                      <a:noFill/>
                      <a:miter lim="800000"/>
                      <a:headEnd/>
                      <a:tailEnd/>
                    </a:ln>
                  </pic:spPr>
                </pic:pic>
              </a:graphicData>
            </a:graphic>
          </wp:inline>
        </w:drawing>
      </w:r>
    </w:p>
    <w:p w:rsidR="00A76563" w:rsidRDefault="00A76563" w:rsidP="009F3228">
      <w:pPr>
        <w:shd w:val="clear" w:color="auto" w:fill="FFFFFF"/>
        <w:rPr>
          <w:rFonts w:asciiTheme="minorHAnsi" w:hAnsiTheme="minorHAnsi"/>
          <w:b/>
          <w:color w:val="000000"/>
          <w:sz w:val="27"/>
          <w:szCs w:val="27"/>
        </w:rPr>
      </w:pPr>
    </w:p>
    <w:p w:rsidR="00A76563" w:rsidRDefault="00A76563" w:rsidP="009F3228">
      <w:pPr>
        <w:shd w:val="clear" w:color="auto" w:fill="FFFFFF"/>
        <w:rPr>
          <w:rFonts w:asciiTheme="minorHAnsi" w:hAnsiTheme="minorHAnsi"/>
          <w:b/>
          <w:color w:val="000000"/>
          <w:sz w:val="27"/>
          <w:szCs w:val="27"/>
        </w:rPr>
      </w:pPr>
    </w:p>
    <w:p w:rsidR="00A76563" w:rsidRDefault="00A76563" w:rsidP="009F3228">
      <w:pPr>
        <w:shd w:val="clear" w:color="auto" w:fill="FFFFFF"/>
        <w:rPr>
          <w:rFonts w:asciiTheme="minorHAnsi" w:hAnsiTheme="minorHAnsi"/>
          <w:b/>
          <w:color w:val="000000"/>
          <w:sz w:val="27"/>
          <w:szCs w:val="27"/>
        </w:rPr>
      </w:pPr>
    </w:p>
    <w:p w:rsidR="00A76563" w:rsidRDefault="00A76563" w:rsidP="009F3228">
      <w:pPr>
        <w:shd w:val="clear" w:color="auto" w:fill="FFFFFF"/>
        <w:rPr>
          <w:rFonts w:asciiTheme="minorHAnsi" w:hAnsiTheme="minorHAnsi"/>
          <w:b/>
          <w:color w:val="000000"/>
          <w:sz w:val="27"/>
          <w:szCs w:val="27"/>
        </w:rPr>
      </w:pPr>
    </w:p>
    <w:p w:rsidR="00A76563" w:rsidRDefault="00A76563" w:rsidP="009F3228">
      <w:pPr>
        <w:shd w:val="clear" w:color="auto" w:fill="FFFFFF"/>
        <w:rPr>
          <w:rFonts w:asciiTheme="minorHAnsi" w:hAnsiTheme="minorHAnsi"/>
          <w:b/>
          <w:color w:val="000000"/>
          <w:sz w:val="27"/>
          <w:szCs w:val="27"/>
        </w:rPr>
      </w:pPr>
    </w:p>
    <w:p w:rsidR="00A76563" w:rsidRDefault="00A76563" w:rsidP="009F3228">
      <w:pPr>
        <w:shd w:val="clear" w:color="auto" w:fill="FFFFFF"/>
        <w:rPr>
          <w:rFonts w:asciiTheme="minorHAnsi" w:hAnsiTheme="minorHAnsi"/>
          <w:b/>
          <w:color w:val="000000"/>
          <w:sz w:val="27"/>
          <w:szCs w:val="27"/>
        </w:rPr>
      </w:pPr>
    </w:p>
    <w:p w:rsidR="00A76563" w:rsidRDefault="00A76563" w:rsidP="009F3228">
      <w:pPr>
        <w:shd w:val="clear" w:color="auto" w:fill="FFFFFF"/>
        <w:rPr>
          <w:rFonts w:asciiTheme="minorHAnsi" w:hAnsiTheme="minorHAnsi"/>
          <w:b/>
          <w:color w:val="000000"/>
          <w:sz w:val="27"/>
          <w:szCs w:val="27"/>
        </w:rPr>
      </w:pPr>
    </w:p>
    <w:p w:rsidR="00A76563" w:rsidRDefault="00A76563" w:rsidP="009F3228">
      <w:pPr>
        <w:shd w:val="clear" w:color="auto" w:fill="FFFFFF"/>
        <w:rPr>
          <w:rFonts w:asciiTheme="minorHAnsi" w:hAnsiTheme="minorHAnsi"/>
          <w:b/>
          <w:color w:val="000000"/>
          <w:sz w:val="27"/>
          <w:szCs w:val="27"/>
        </w:rPr>
      </w:pPr>
    </w:p>
    <w:p w:rsidR="00A76563" w:rsidRDefault="00A76563" w:rsidP="009F3228">
      <w:pPr>
        <w:shd w:val="clear" w:color="auto" w:fill="FFFFFF"/>
        <w:rPr>
          <w:rFonts w:asciiTheme="minorHAnsi" w:hAnsiTheme="minorHAnsi"/>
          <w:b/>
          <w:color w:val="000000"/>
          <w:sz w:val="27"/>
          <w:szCs w:val="27"/>
        </w:rPr>
      </w:pPr>
    </w:p>
    <w:p w:rsidR="00A76563" w:rsidRDefault="00A76563" w:rsidP="009F3228">
      <w:pPr>
        <w:shd w:val="clear" w:color="auto" w:fill="FFFFFF"/>
        <w:rPr>
          <w:rFonts w:asciiTheme="minorHAnsi" w:hAnsiTheme="minorHAnsi"/>
          <w:b/>
          <w:color w:val="000000"/>
          <w:sz w:val="27"/>
          <w:szCs w:val="27"/>
        </w:rPr>
      </w:pPr>
    </w:p>
    <w:p w:rsidR="0004334F" w:rsidRDefault="0004334F" w:rsidP="009F3228">
      <w:pPr>
        <w:shd w:val="clear" w:color="auto" w:fill="FFFFFF"/>
        <w:rPr>
          <w:b/>
          <w:color w:val="000000"/>
          <w:sz w:val="28"/>
          <w:szCs w:val="28"/>
        </w:rPr>
      </w:pPr>
    </w:p>
    <w:p w:rsidR="009F3228" w:rsidRPr="009F3228" w:rsidRDefault="009F3228" w:rsidP="009F3228">
      <w:pPr>
        <w:shd w:val="clear" w:color="auto" w:fill="FFFFFF"/>
        <w:rPr>
          <w:b/>
          <w:color w:val="000000"/>
          <w:sz w:val="28"/>
          <w:szCs w:val="28"/>
        </w:rPr>
      </w:pPr>
      <w:r w:rsidRPr="009F3228">
        <w:rPr>
          <w:b/>
          <w:color w:val="000000"/>
          <w:sz w:val="28"/>
          <w:szCs w:val="28"/>
        </w:rPr>
        <w:lastRenderedPageBreak/>
        <w:t>Цель и задачи Программы</w:t>
      </w:r>
    </w:p>
    <w:p w:rsidR="009F3228" w:rsidRPr="009F3228" w:rsidRDefault="009F3228" w:rsidP="009F3228">
      <w:pPr>
        <w:shd w:val="clear" w:color="auto" w:fill="FFFFFF"/>
        <w:rPr>
          <w:color w:val="000000"/>
          <w:sz w:val="28"/>
          <w:szCs w:val="28"/>
        </w:rPr>
      </w:pPr>
      <w:r w:rsidRPr="009F3228">
        <w:rPr>
          <w:color w:val="000000"/>
          <w:sz w:val="28"/>
          <w:szCs w:val="28"/>
        </w:rPr>
        <w:t>Целью программы является создание условий, способствующих охране и укреплению</w:t>
      </w:r>
    </w:p>
    <w:p w:rsidR="009F3228" w:rsidRPr="009F3228" w:rsidRDefault="009F3228" w:rsidP="009F3228">
      <w:pPr>
        <w:shd w:val="clear" w:color="auto" w:fill="FFFFFF"/>
        <w:rPr>
          <w:color w:val="000000"/>
          <w:sz w:val="28"/>
          <w:szCs w:val="28"/>
        </w:rPr>
      </w:pPr>
      <w:r w:rsidRPr="009F3228">
        <w:rPr>
          <w:color w:val="000000"/>
          <w:sz w:val="28"/>
          <w:szCs w:val="28"/>
        </w:rPr>
        <w:t xml:space="preserve">психологического здоровья детей, обеспечения их эмоционального благополучия </w:t>
      </w:r>
      <w:proofErr w:type="gramStart"/>
      <w:r w:rsidRPr="009F3228">
        <w:rPr>
          <w:color w:val="000000"/>
          <w:sz w:val="28"/>
          <w:szCs w:val="28"/>
        </w:rPr>
        <w:t>в</w:t>
      </w:r>
      <w:proofErr w:type="gramEnd"/>
    </w:p>
    <w:p w:rsidR="009F3228" w:rsidRPr="009F3228" w:rsidRDefault="009F3228" w:rsidP="009F3228">
      <w:pPr>
        <w:shd w:val="clear" w:color="auto" w:fill="FFFFFF"/>
        <w:rPr>
          <w:color w:val="000000"/>
          <w:sz w:val="28"/>
          <w:szCs w:val="28"/>
        </w:rPr>
      </w:pPr>
      <w:proofErr w:type="gramStart"/>
      <w:r w:rsidRPr="009F3228">
        <w:rPr>
          <w:color w:val="000000"/>
          <w:sz w:val="28"/>
          <w:szCs w:val="28"/>
        </w:rPr>
        <w:t>процессе</w:t>
      </w:r>
      <w:proofErr w:type="gramEnd"/>
      <w:r w:rsidRPr="009F3228">
        <w:rPr>
          <w:color w:val="000000"/>
          <w:sz w:val="28"/>
          <w:szCs w:val="28"/>
        </w:rPr>
        <w:t xml:space="preserve"> адаптации детей.</w:t>
      </w:r>
    </w:p>
    <w:p w:rsidR="009F3228" w:rsidRPr="009F3228" w:rsidRDefault="009F3228" w:rsidP="009F3228">
      <w:pPr>
        <w:shd w:val="clear" w:color="auto" w:fill="FFFFFF"/>
        <w:rPr>
          <w:color w:val="000000"/>
          <w:sz w:val="28"/>
          <w:szCs w:val="28"/>
        </w:rPr>
      </w:pPr>
      <w:r w:rsidRPr="009F3228">
        <w:rPr>
          <w:color w:val="000000"/>
          <w:sz w:val="28"/>
          <w:szCs w:val="28"/>
        </w:rPr>
        <w:t>Задачи:</w:t>
      </w:r>
    </w:p>
    <w:p w:rsidR="009F3228" w:rsidRPr="001040C9" w:rsidRDefault="009F3228" w:rsidP="00A71D44">
      <w:pPr>
        <w:pStyle w:val="a4"/>
        <w:numPr>
          <w:ilvl w:val="0"/>
          <w:numId w:val="2"/>
        </w:numPr>
        <w:shd w:val="clear" w:color="auto" w:fill="FFFFFF"/>
        <w:rPr>
          <w:color w:val="000000"/>
          <w:sz w:val="28"/>
          <w:szCs w:val="28"/>
        </w:rPr>
      </w:pPr>
      <w:r w:rsidRPr="001040C9">
        <w:rPr>
          <w:color w:val="000000"/>
          <w:sz w:val="28"/>
          <w:szCs w:val="28"/>
        </w:rPr>
        <w:t xml:space="preserve">использовать новые организационные способы привлечения родителей </w:t>
      </w:r>
      <w:proofErr w:type="gramStart"/>
      <w:r w:rsidRPr="001040C9">
        <w:rPr>
          <w:color w:val="000000"/>
          <w:sz w:val="28"/>
          <w:szCs w:val="28"/>
        </w:rPr>
        <w:t>к</w:t>
      </w:r>
      <w:proofErr w:type="gramEnd"/>
    </w:p>
    <w:p w:rsidR="009F3228" w:rsidRPr="009F3228" w:rsidRDefault="009F3228" w:rsidP="009F3228">
      <w:pPr>
        <w:shd w:val="clear" w:color="auto" w:fill="FFFFFF"/>
        <w:rPr>
          <w:color w:val="000000"/>
          <w:sz w:val="28"/>
          <w:szCs w:val="28"/>
        </w:rPr>
      </w:pPr>
      <w:r w:rsidRPr="009F3228">
        <w:rPr>
          <w:color w:val="000000"/>
          <w:sz w:val="28"/>
          <w:szCs w:val="28"/>
        </w:rPr>
        <w:t>сотрудничеству с детским садом;</w:t>
      </w:r>
    </w:p>
    <w:p w:rsidR="009F3228" w:rsidRPr="001040C9" w:rsidRDefault="009F3228" w:rsidP="00A71D44">
      <w:pPr>
        <w:pStyle w:val="a4"/>
        <w:numPr>
          <w:ilvl w:val="0"/>
          <w:numId w:val="2"/>
        </w:numPr>
        <w:shd w:val="clear" w:color="auto" w:fill="FFFFFF"/>
        <w:rPr>
          <w:color w:val="000000"/>
          <w:sz w:val="28"/>
          <w:szCs w:val="28"/>
        </w:rPr>
      </w:pPr>
      <w:r w:rsidRPr="001040C9">
        <w:rPr>
          <w:color w:val="000000"/>
          <w:sz w:val="28"/>
          <w:szCs w:val="28"/>
        </w:rPr>
        <w:t>оказывать квалифицированную консультативную и практическую помощь</w:t>
      </w:r>
    </w:p>
    <w:p w:rsidR="009F3228" w:rsidRPr="009F3228" w:rsidRDefault="009F3228" w:rsidP="009F3228">
      <w:pPr>
        <w:shd w:val="clear" w:color="auto" w:fill="FFFFFF"/>
        <w:rPr>
          <w:color w:val="000000"/>
          <w:sz w:val="28"/>
          <w:szCs w:val="28"/>
        </w:rPr>
      </w:pPr>
      <w:r w:rsidRPr="009F3228">
        <w:rPr>
          <w:color w:val="000000"/>
          <w:sz w:val="28"/>
          <w:szCs w:val="28"/>
        </w:rPr>
        <w:t>родителям и педагога по уходу за ребенком, проблемам его воспитания, развития и</w:t>
      </w:r>
    </w:p>
    <w:p w:rsidR="009F3228" w:rsidRPr="009F3228" w:rsidRDefault="009F3228" w:rsidP="009F3228">
      <w:pPr>
        <w:shd w:val="clear" w:color="auto" w:fill="FFFFFF"/>
        <w:rPr>
          <w:color w:val="000000"/>
          <w:sz w:val="28"/>
          <w:szCs w:val="28"/>
        </w:rPr>
      </w:pPr>
      <w:r w:rsidRPr="009F3228">
        <w:rPr>
          <w:color w:val="000000"/>
          <w:sz w:val="28"/>
          <w:szCs w:val="28"/>
        </w:rPr>
        <w:t xml:space="preserve">адаптации </w:t>
      </w:r>
      <w:proofErr w:type="gramStart"/>
      <w:r w:rsidRPr="009F3228">
        <w:rPr>
          <w:color w:val="000000"/>
          <w:sz w:val="28"/>
          <w:szCs w:val="28"/>
        </w:rPr>
        <w:t>к</w:t>
      </w:r>
      <w:proofErr w:type="gramEnd"/>
      <w:r w:rsidRPr="009F3228">
        <w:rPr>
          <w:color w:val="000000"/>
          <w:sz w:val="28"/>
          <w:szCs w:val="28"/>
        </w:rPr>
        <w:t xml:space="preserve"> ДО;</w:t>
      </w:r>
    </w:p>
    <w:p w:rsidR="009F3228" w:rsidRPr="001040C9" w:rsidRDefault="009F3228" w:rsidP="00A71D44">
      <w:pPr>
        <w:pStyle w:val="a4"/>
        <w:numPr>
          <w:ilvl w:val="0"/>
          <w:numId w:val="2"/>
        </w:numPr>
        <w:shd w:val="clear" w:color="auto" w:fill="FFFFFF"/>
        <w:rPr>
          <w:color w:val="000000"/>
          <w:sz w:val="28"/>
          <w:szCs w:val="28"/>
        </w:rPr>
      </w:pPr>
      <w:r w:rsidRPr="001040C9">
        <w:rPr>
          <w:color w:val="000000"/>
          <w:sz w:val="28"/>
          <w:szCs w:val="28"/>
        </w:rPr>
        <w:t xml:space="preserve">вырабатывать единый стиль воспитания и общения с ребенком в </w:t>
      </w:r>
      <w:proofErr w:type="gramStart"/>
      <w:r w:rsidRPr="001040C9">
        <w:rPr>
          <w:color w:val="000000"/>
          <w:sz w:val="28"/>
          <w:szCs w:val="28"/>
        </w:rPr>
        <w:t>ДО</w:t>
      </w:r>
      <w:proofErr w:type="gramEnd"/>
      <w:r w:rsidRPr="001040C9">
        <w:rPr>
          <w:color w:val="000000"/>
          <w:sz w:val="28"/>
          <w:szCs w:val="28"/>
        </w:rPr>
        <w:t xml:space="preserve"> и семье;</w:t>
      </w:r>
    </w:p>
    <w:p w:rsidR="009F3228" w:rsidRPr="001040C9" w:rsidRDefault="009F3228" w:rsidP="00A71D44">
      <w:pPr>
        <w:pStyle w:val="a4"/>
        <w:numPr>
          <w:ilvl w:val="0"/>
          <w:numId w:val="2"/>
        </w:numPr>
        <w:shd w:val="clear" w:color="auto" w:fill="FFFFFF"/>
        <w:rPr>
          <w:color w:val="000000"/>
          <w:sz w:val="28"/>
          <w:szCs w:val="28"/>
        </w:rPr>
      </w:pPr>
      <w:r w:rsidRPr="001040C9">
        <w:rPr>
          <w:color w:val="000000"/>
          <w:sz w:val="28"/>
          <w:szCs w:val="28"/>
        </w:rPr>
        <w:t xml:space="preserve">формировать у ребенка чувства защищенности и внутренней свободы, доверия </w:t>
      </w:r>
      <w:proofErr w:type="gramStart"/>
      <w:r w:rsidRPr="001040C9">
        <w:rPr>
          <w:color w:val="000000"/>
          <w:sz w:val="28"/>
          <w:szCs w:val="28"/>
        </w:rPr>
        <w:t>к</w:t>
      </w:r>
      <w:proofErr w:type="gramEnd"/>
    </w:p>
    <w:p w:rsidR="009F3228" w:rsidRPr="009F3228" w:rsidRDefault="009F3228" w:rsidP="009F3228">
      <w:pPr>
        <w:shd w:val="clear" w:color="auto" w:fill="FFFFFF"/>
        <w:rPr>
          <w:color w:val="000000"/>
          <w:sz w:val="28"/>
          <w:szCs w:val="28"/>
        </w:rPr>
      </w:pPr>
      <w:r w:rsidRPr="009F3228">
        <w:rPr>
          <w:color w:val="000000"/>
          <w:sz w:val="28"/>
          <w:szCs w:val="28"/>
        </w:rPr>
        <w:t>окружающему миру;</w:t>
      </w:r>
    </w:p>
    <w:p w:rsidR="009F3228" w:rsidRPr="001040C9" w:rsidRDefault="009F3228" w:rsidP="009F3228">
      <w:pPr>
        <w:pStyle w:val="a4"/>
        <w:numPr>
          <w:ilvl w:val="0"/>
          <w:numId w:val="2"/>
        </w:numPr>
        <w:shd w:val="clear" w:color="auto" w:fill="FFFFFF"/>
        <w:rPr>
          <w:color w:val="000000"/>
          <w:sz w:val="28"/>
          <w:szCs w:val="28"/>
        </w:rPr>
      </w:pPr>
      <w:r w:rsidRPr="001040C9">
        <w:rPr>
          <w:color w:val="000000"/>
          <w:sz w:val="28"/>
          <w:szCs w:val="28"/>
        </w:rPr>
        <w:t xml:space="preserve">активизировать и обогащать воспитательные умения родителей поддерживать </w:t>
      </w:r>
      <w:proofErr w:type="spellStart"/>
      <w:r w:rsidRPr="001040C9">
        <w:rPr>
          <w:color w:val="000000"/>
          <w:sz w:val="28"/>
          <w:szCs w:val="28"/>
        </w:rPr>
        <w:t>ихуверенность</w:t>
      </w:r>
      <w:proofErr w:type="spellEnd"/>
      <w:r w:rsidRPr="001040C9">
        <w:rPr>
          <w:color w:val="000000"/>
          <w:sz w:val="28"/>
          <w:szCs w:val="28"/>
        </w:rPr>
        <w:t xml:space="preserve"> в собственных педагогических возможностях;</w:t>
      </w:r>
    </w:p>
    <w:p w:rsidR="009F3228" w:rsidRPr="001040C9" w:rsidRDefault="009F3228" w:rsidP="009F3228">
      <w:pPr>
        <w:pStyle w:val="a4"/>
        <w:numPr>
          <w:ilvl w:val="0"/>
          <w:numId w:val="2"/>
        </w:numPr>
        <w:shd w:val="clear" w:color="auto" w:fill="FFFFFF"/>
        <w:rPr>
          <w:color w:val="000000"/>
          <w:sz w:val="28"/>
          <w:szCs w:val="28"/>
        </w:rPr>
      </w:pPr>
      <w:r w:rsidRPr="001040C9">
        <w:rPr>
          <w:color w:val="000000"/>
          <w:sz w:val="28"/>
          <w:szCs w:val="28"/>
        </w:rPr>
        <w:t>способствовать формированию у родителей потребности в частом индивидуальном</w:t>
      </w:r>
      <w:r w:rsidR="00A71D44" w:rsidRPr="001040C9">
        <w:rPr>
          <w:color w:val="000000"/>
          <w:sz w:val="28"/>
          <w:szCs w:val="28"/>
        </w:rPr>
        <w:t xml:space="preserve"> </w:t>
      </w:r>
      <w:r w:rsidRPr="001040C9">
        <w:rPr>
          <w:color w:val="000000"/>
          <w:sz w:val="28"/>
          <w:szCs w:val="28"/>
        </w:rPr>
        <w:t>общении с детьми</w:t>
      </w:r>
    </w:p>
    <w:p w:rsidR="00A71D44" w:rsidRPr="001040C9" w:rsidRDefault="00A71D44" w:rsidP="009F3228">
      <w:pPr>
        <w:shd w:val="clear" w:color="auto" w:fill="FFFFFF"/>
        <w:rPr>
          <w:color w:val="000000"/>
          <w:sz w:val="28"/>
          <w:szCs w:val="28"/>
        </w:rPr>
      </w:pPr>
    </w:p>
    <w:p w:rsidR="009F3228" w:rsidRPr="009F3228" w:rsidRDefault="009F3228" w:rsidP="009F3228">
      <w:pPr>
        <w:shd w:val="clear" w:color="auto" w:fill="FFFFFF"/>
        <w:rPr>
          <w:color w:val="000000"/>
          <w:sz w:val="28"/>
          <w:szCs w:val="28"/>
        </w:rPr>
      </w:pPr>
      <w:r w:rsidRPr="009F3228">
        <w:rPr>
          <w:color w:val="000000"/>
          <w:sz w:val="28"/>
          <w:szCs w:val="28"/>
        </w:rPr>
        <w:t>Данная рабочая программа разработана с учетом основных требований к организации и</w:t>
      </w:r>
      <w:r w:rsidR="006B167D" w:rsidRPr="001040C9">
        <w:rPr>
          <w:color w:val="000000"/>
          <w:sz w:val="28"/>
          <w:szCs w:val="28"/>
        </w:rPr>
        <w:t xml:space="preserve"> </w:t>
      </w:r>
      <w:r w:rsidRPr="009F3228">
        <w:rPr>
          <w:color w:val="000000"/>
          <w:sz w:val="28"/>
          <w:szCs w:val="28"/>
        </w:rPr>
        <w:t>содержанию службы практической психологии в образовании.</w:t>
      </w:r>
    </w:p>
    <w:p w:rsidR="00A71D44" w:rsidRPr="001040C9" w:rsidRDefault="00A71D44" w:rsidP="009F3228">
      <w:pPr>
        <w:shd w:val="clear" w:color="auto" w:fill="FFFFFF"/>
        <w:rPr>
          <w:color w:val="000000"/>
          <w:sz w:val="28"/>
          <w:szCs w:val="28"/>
        </w:rPr>
      </w:pPr>
    </w:p>
    <w:p w:rsidR="009F3228" w:rsidRPr="009F3228" w:rsidRDefault="009F3228" w:rsidP="009F3228">
      <w:pPr>
        <w:shd w:val="clear" w:color="auto" w:fill="FFFFFF"/>
        <w:rPr>
          <w:b/>
          <w:color w:val="000000"/>
          <w:sz w:val="28"/>
          <w:szCs w:val="28"/>
        </w:rPr>
      </w:pPr>
      <w:r w:rsidRPr="009F3228">
        <w:rPr>
          <w:b/>
          <w:color w:val="000000"/>
          <w:sz w:val="28"/>
          <w:szCs w:val="28"/>
        </w:rPr>
        <w:t>Эффективность Программы</w:t>
      </w:r>
    </w:p>
    <w:p w:rsidR="009F3228" w:rsidRPr="001040C9" w:rsidRDefault="009F3228" w:rsidP="009F3228">
      <w:pPr>
        <w:shd w:val="clear" w:color="auto" w:fill="FFFFFF"/>
        <w:rPr>
          <w:b/>
          <w:color w:val="000000"/>
          <w:sz w:val="28"/>
          <w:szCs w:val="28"/>
        </w:rPr>
      </w:pPr>
      <w:r w:rsidRPr="001040C9">
        <w:rPr>
          <w:b/>
          <w:color w:val="000000"/>
          <w:sz w:val="28"/>
          <w:szCs w:val="28"/>
        </w:rPr>
        <w:t>1-ый этап. Первичная диагностика</w:t>
      </w:r>
    </w:p>
    <w:p w:rsidR="009F3228" w:rsidRPr="001040C9" w:rsidRDefault="009F3228" w:rsidP="009F3228">
      <w:pPr>
        <w:shd w:val="clear" w:color="auto" w:fill="FFFFFF"/>
        <w:rPr>
          <w:color w:val="000000"/>
          <w:sz w:val="28"/>
          <w:szCs w:val="28"/>
        </w:rPr>
      </w:pPr>
      <w:r w:rsidRPr="001040C9">
        <w:rPr>
          <w:color w:val="000000"/>
          <w:sz w:val="28"/>
          <w:szCs w:val="28"/>
        </w:rPr>
        <w:t>Цель: определить факторы, которые могут затруднить адаптацию, сильные и</w:t>
      </w:r>
    </w:p>
    <w:p w:rsidR="009F3228" w:rsidRPr="001040C9" w:rsidRDefault="009F3228" w:rsidP="009F3228">
      <w:pPr>
        <w:shd w:val="clear" w:color="auto" w:fill="FFFFFF"/>
        <w:rPr>
          <w:color w:val="000000"/>
          <w:sz w:val="28"/>
          <w:szCs w:val="28"/>
        </w:rPr>
      </w:pPr>
      <w:r w:rsidRPr="001040C9">
        <w:rPr>
          <w:color w:val="000000"/>
          <w:sz w:val="28"/>
          <w:szCs w:val="28"/>
        </w:rPr>
        <w:t>слабые стороны развития ребенка, его адаптационные возможности.</w:t>
      </w:r>
    </w:p>
    <w:p w:rsidR="009F3228" w:rsidRPr="001040C9" w:rsidRDefault="009F3228" w:rsidP="009F3228">
      <w:pPr>
        <w:shd w:val="clear" w:color="auto" w:fill="FFFFFF"/>
        <w:rPr>
          <w:color w:val="000000"/>
          <w:sz w:val="28"/>
          <w:szCs w:val="28"/>
        </w:rPr>
      </w:pPr>
      <w:r w:rsidRPr="001040C9">
        <w:rPr>
          <w:color w:val="000000"/>
          <w:sz w:val="28"/>
          <w:szCs w:val="28"/>
        </w:rPr>
        <w:t>Методы:</w:t>
      </w:r>
    </w:p>
    <w:p w:rsidR="009F3228" w:rsidRPr="001040C9" w:rsidRDefault="00E44EFA" w:rsidP="009F3228">
      <w:pPr>
        <w:shd w:val="clear" w:color="auto" w:fill="FFFFFF"/>
        <w:rPr>
          <w:b/>
          <w:i/>
          <w:color w:val="000000"/>
          <w:sz w:val="28"/>
          <w:szCs w:val="28"/>
          <w:u w:val="single"/>
        </w:rPr>
      </w:pPr>
      <w:r w:rsidRPr="001040C9">
        <w:rPr>
          <w:b/>
          <w:i/>
          <w:color w:val="000000"/>
          <w:sz w:val="28"/>
          <w:szCs w:val="28"/>
          <w:u w:val="single"/>
        </w:rPr>
        <w:t xml:space="preserve">1) анкетирование родителей </w:t>
      </w:r>
    </w:p>
    <w:p w:rsidR="009F3228" w:rsidRPr="001040C9" w:rsidRDefault="009F3228" w:rsidP="009F3228">
      <w:pPr>
        <w:shd w:val="clear" w:color="auto" w:fill="FFFFFF"/>
        <w:rPr>
          <w:color w:val="000000"/>
          <w:sz w:val="28"/>
          <w:szCs w:val="28"/>
        </w:rPr>
      </w:pPr>
      <w:r w:rsidRPr="001040C9">
        <w:rPr>
          <w:color w:val="000000"/>
          <w:sz w:val="28"/>
          <w:szCs w:val="28"/>
        </w:rPr>
        <w:t>Анкетирование проводится до прихода ребенка в группу. Анкеты раздаются</w:t>
      </w:r>
    </w:p>
    <w:p w:rsidR="009F3228" w:rsidRPr="001040C9" w:rsidRDefault="009F3228" w:rsidP="009F3228">
      <w:pPr>
        <w:shd w:val="clear" w:color="auto" w:fill="FFFFFF"/>
        <w:rPr>
          <w:color w:val="000000"/>
          <w:sz w:val="28"/>
          <w:szCs w:val="28"/>
        </w:rPr>
      </w:pPr>
      <w:r w:rsidRPr="001040C9">
        <w:rPr>
          <w:color w:val="000000"/>
          <w:sz w:val="28"/>
          <w:szCs w:val="28"/>
        </w:rPr>
        <w:t>родителям в ходе первичного знакомства на общей встрече либо заполняются ими в ходе</w:t>
      </w:r>
    </w:p>
    <w:p w:rsidR="009F3228" w:rsidRPr="001040C9" w:rsidRDefault="009F3228" w:rsidP="009F3228">
      <w:pPr>
        <w:shd w:val="clear" w:color="auto" w:fill="FFFFFF"/>
        <w:rPr>
          <w:color w:val="000000"/>
          <w:sz w:val="28"/>
          <w:szCs w:val="28"/>
        </w:rPr>
      </w:pPr>
      <w:r w:rsidRPr="001040C9">
        <w:rPr>
          <w:color w:val="000000"/>
          <w:sz w:val="28"/>
          <w:szCs w:val="28"/>
        </w:rPr>
        <w:t>индивидуальной консультации у воспитателя или педагога-психолога.</w:t>
      </w:r>
    </w:p>
    <w:p w:rsidR="009F3228" w:rsidRPr="001040C9" w:rsidRDefault="009F3228" w:rsidP="009F3228">
      <w:pPr>
        <w:shd w:val="clear" w:color="auto" w:fill="FFFFFF"/>
        <w:rPr>
          <w:color w:val="000000"/>
          <w:sz w:val="28"/>
          <w:szCs w:val="28"/>
        </w:rPr>
      </w:pPr>
      <w:r w:rsidRPr="001040C9">
        <w:rPr>
          <w:color w:val="000000"/>
          <w:sz w:val="28"/>
          <w:szCs w:val="28"/>
        </w:rPr>
        <w:t>Вопросы в анкете характеризуют следующие особенности ребенка:</w:t>
      </w:r>
    </w:p>
    <w:p w:rsidR="009F3228" w:rsidRPr="001040C9" w:rsidRDefault="009F3228" w:rsidP="009F3228">
      <w:pPr>
        <w:shd w:val="clear" w:color="auto" w:fill="FFFFFF"/>
        <w:rPr>
          <w:color w:val="000000"/>
          <w:sz w:val="28"/>
          <w:szCs w:val="28"/>
        </w:rPr>
      </w:pPr>
      <w:r w:rsidRPr="001040C9">
        <w:rPr>
          <w:color w:val="000000"/>
          <w:sz w:val="28"/>
          <w:szCs w:val="28"/>
        </w:rPr>
        <w:t xml:space="preserve">1-ая группа – </w:t>
      </w:r>
      <w:proofErr w:type="gramStart"/>
      <w:r w:rsidRPr="001040C9">
        <w:rPr>
          <w:color w:val="000000"/>
          <w:sz w:val="28"/>
          <w:szCs w:val="28"/>
        </w:rPr>
        <w:t>психофизиологические</w:t>
      </w:r>
      <w:proofErr w:type="gramEnd"/>
      <w:r w:rsidRPr="001040C9">
        <w:rPr>
          <w:color w:val="000000"/>
          <w:sz w:val="28"/>
          <w:szCs w:val="28"/>
        </w:rPr>
        <w:t>;</w:t>
      </w:r>
    </w:p>
    <w:p w:rsidR="009F3228" w:rsidRPr="001040C9" w:rsidRDefault="009F3228" w:rsidP="009F3228">
      <w:pPr>
        <w:shd w:val="clear" w:color="auto" w:fill="FFFFFF"/>
        <w:rPr>
          <w:color w:val="000000"/>
          <w:sz w:val="28"/>
          <w:szCs w:val="28"/>
        </w:rPr>
      </w:pPr>
      <w:r w:rsidRPr="001040C9">
        <w:rPr>
          <w:color w:val="000000"/>
          <w:sz w:val="28"/>
          <w:szCs w:val="28"/>
        </w:rPr>
        <w:t xml:space="preserve">2-ая группа – </w:t>
      </w:r>
      <w:proofErr w:type="gramStart"/>
      <w:r w:rsidRPr="001040C9">
        <w:rPr>
          <w:color w:val="000000"/>
          <w:sz w:val="28"/>
          <w:szCs w:val="28"/>
        </w:rPr>
        <w:t>социально-психологические</w:t>
      </w:r>
      <w:proofErr w:type="gramEnd"/>
      <w:r w:rsidRPr="001040C9">
        <w:rPr>
          <w:color w:val="000000"/>
          <w:sz w:val="28"/>
          <w:szCs w:val="28"/>
        </w:rPr>
        <w:t>;</w:t>
      </w:r>
    </w:p>
    <w:p w:rsidR="009F3228" w:rsidRPr="001040C9" w:rsidRDefault="009F3228" w:rsidP="009F3228">
      <w:pPr>
        <w:shd w:val="clear" w:color="auto" w:fill="FFFFFF"/>
        <w:rPr>
          <w:color w:val="000000"/>
          <w:sz w:val="28"/>
          <w:szCs w:val="28"/>
        </w:rPr>
      </w:pPr>
      <w:r w:rsidRPr="001040C9">
        <w:rPr>
          <w:color w:val="000000"/>
          <w:sz w:val="28"/>
          <w:szCs w:val="28"/>
        </w:rPr>
        <w:t>3-я группа – стереотипы в общении с взрослым;</w:t>
      </w:r>
    </w:p>
    <w:p w:rsidR="009F3228" w:rsidRPr="001040C9" w:rsidRDefault="009F3228" w:rsidP="009F3228">
      <w:pPr>
        <w:shd w:val="clear" w:color="auto" w:fill="FFFFFF"/>
        <w:rPr>
          <w:color w:val="000000"/>
          <w:sz w:val="28"/>
          <w:szCs w:val="28"/>
        </w:rPr>
      </w:pPr>
      <w:r w:rsidRPr="001040C9">
        <w:rPr>
          <w:color w:val="000000"/>
          <w:sz w:val="28"/>
          <w:szCs w:val="28"/>
        </w:rPr>
        <w:t>В 4-ой группе каждый вопрос характеризует определенное проявление</w:t>
      </w:r>
    </w:p>
    <w:p w:rsidR="009F3228" w:rsidRPr="001040C9" w:rsidRDefault="009F3228" w:rsidP="009F3228">
      <w:pPr>
        <w:shd w:val="clear" w:color="auto" w:fill="FFFFFF"/>
        <w:rPr>
          <w:color w:val="000000"/>
          <w:sz w:val="28"/>
          <w:szCs w:val="28"/>
        </w:rPr>
      </w:pPr>
      <w:r w:rsidRPr="001040C9">
        <w:rPr>
          <w:color w:val="000000"/>
          <w:sz w:val="28"/>
          <w:szCs w:val="28"/>
        </w:rPr>
        <w:t>темперамента: 1– уровень активности, 2 – регулярность, 3 – реакцию на новые ситуации, 4</w:t>
      </w:r>
    </w:p>
    <w:p w:rsidR="009F3228" w:rsidRPr="001040C9" w:rsidRDefault="009F3228" w:rsidP="009F3228">
      <w:pPr>
        <w:shd w:val="clear" w:color="auto" w:fill="FFFFFF"/>
        <w:rPr>
          <w:color w:val="000000"/>
          <w:sz w:val="28"/>
          <w:szCs w:val="28"/>
        </w:rPr>
      </w:pPr>
      <w:r w:rsidRPr="001040C9">
        <w:rPr>
          <w:color w:val="000000"/>
          <w:sz w:val="28"/>
          <w:szCs w:val="28"/>
        </w:rPr>
        <w:t>– приспособляемость, 5 – интенсивность реакции, 6 - характер настроения, 7 –</w:t>
      </w:r>
    </w:p>
    <w:p w:rsidR="009F3228" w:rsidRPr="001040C9" w:rsidRDefault="009F3228" w:rsidP="009F3228">
      <w:pPr>
        <w:shd w:val="clear" w:color="auto" w:fill="FFFFFF"/>
        <w:rPr>
          <w:color w:val="000000"/>
          <w:sz w:val="28"/>
          <w:szCs w:val="28"/>
        </w:rPr>
      </w:pPr>
      <w:r w:rsidRPr="001040C9">
        <w:rPr>
          <w:color w:val="000000"/>
          <w:sz w:val="28"/>
          <w:szCs w:val="28"/>
        </w:rPr>
        <w:t>настойчивость и сохранение устойчивого внимания, 8 – отвлекаемость, 9 –</w:t>
      </w:r>
    </w:p>
    <w:p w:rsidR="009F3228" w:rsidRPr="001040C9" w:rsidRDefault="009F3228" w:rsidP="009F3228">
      <w:pPr>
        <w:shd w:val="clear" w:color="auto" w:fill="FFFFFF"/>
        <w:rPr>
          <w:color w:val="000000"/>
          <w:sz w:val="28"/>
          <w:szCs w:val="28"/>
        </w:rPr>
      </w:pPr>
      <w:r w:rsidRPr="001040C9">
        <w:rPr>
          <w:color w:val="000000"/>
          <w:sz w:val="28"/>
          <w:szCs w:val="28"/>
        </w:rPr>
        <w:t>чувствительность.</w:t>
      </w:r>
    </w:p>
    <w:p w:rsidR="009F3228" w:rsidRPr="001040C9" w:rsidRDefault="009F3228" w:rsidP="009F3228">
      <w:pPr>
        <w:shd w:val="clear" w:color="auto" w:fill="FFFFFF"/>
        <w:rPr>
          <w:color w:val="000000"/>
          <w:sz w:val="28"/>
          <w:szCs w:val="28"/>
        </w:rPr>
      </w:pPr>
      <w:r w:rsidRPr="001040C9">
        <w:rPr>
          <w:color w:val="000000"/>
          <w:sz w:val="28"/>
          <w:szCs w:val="28"/>
        </w:rPr>
        <w:t>Выявляется тип темперамента и особенности высшей нервной деятельности</w:t>
      </w:r>
    </w:p>
    <w:p w:rsidR="009F3228" w:rsidRPr="001040C9" w:rsidRDefault="009F3228" w:rsidP="009F3228">
      <w:pPr>
        <w:shd w:val="clear" w:color="auto" w:fill="FFFFFF"/>
        <w:rPr>
          <w:color w:val="000000"/>
          <w:sz w:val="28"/>
          <w:szCs w:val="28"/>
        </w:rPr>
      </w:pPr>
      <w:r w:rsidRPr="001040C9">
        <w:rPr>
          <w:color w:val="000000"/>
          <w:sz w:val="28"/>
          <w:szCs w:val="28"/>
        </w:rPr>
        <w:t>ребенка.</w:t>
      </w:r>
    </w:p>
    <w:p w:rsidR="009F3228" w:rsidRPr="001040C9" w:rsidRDefault="009F3228" w:rsidP="009F3228">
      <w:pPr>
        <w:shd w:val="clear" w:color="auto" w:fill="FFFFFF"/>
        <w:rPr>
          <w:color w:val="000000"/>
          <w:sz w:val="28"/>
          <w:szCs w:val="28"/>
        </w:rPr>
      </w:pPr>
      <w:r w:rsidRPr="001040C9">
        <w:rPr>
          <w:color w:val="000000"/>
          <w:sz w:val="28"/>
          <w:szCs w:val="28"/>
        </w:rPr>
        <w:t>Определяются типичные образцы взаимодействия с близкими взрослыми, чтобы</w:t>
      </w:r>
    </w:p>
    <w:p w:rsidR="009F3228" w:rsidRPr="001040C9" w:rsidRDefault="009F3228" w:rsidP="009F3228">
      <w:pPr>
        <w:shd w:val="clear" w:color="auto" w:fill="FFFFFF"/>
        <w:rPr>
          <w:color w:val="000000"/>
          <w:sz w:val="28"/>
          <w:szCs w:val="28"/>
        </w:rPr>
      </w:pPr>
      <w:r w:rsidRPr="001040C9">
        <w:rPr>
          <w:color w:val="000000"/>
          <w:sz w:val="28"/>
          <w:szCs w:val="28"/>
        </w:rPr>
        <w:t>избежать ломки коммуникативных стереотипов в адаптационный период.</w:t>
      </w:r>
    </w:p>
    <w:p w:rsidR="009F3228" w:rsidRPr="001040C9" w:rsidRDefault="009F3228" w:rsidP="009F3228">
      <w:pPr>
        <w:shd w:val="clear" w:color="auto" w:fill="FFFFFF"/>
        <w:rPr>
          <w:color w:val="000000"/>
          <w:sz w:val="28"/>
          <w:szCs w:val="28"/>
        </w:rPr>
      </w:pPr>
      <w:r w:rsidRPr="001040C9">
        <w:rPr>
          <w:color w:val="000000"/>
          <w:sz w:val="28"/>
          <w:szCs w:val="28"/>
        </w:rPr>
        <w:t>Выявленные в результате анкетирования индивидуальные особенности ребенка</w:t>
      </w:r>
    </w:p>
    <w:p w:rsidR="009F3228" w:rsidRPr="001040C9" w:rsidRDefault="009F3228" w:rsidP="009F3228">
      <w:pPr>
        <w:shd w:val="clear" w:color="auto" w:fill="FFFFFF"/>
        <w:rPr>
          <w:color w:val="000000"/>
          <w:sz w:val="28"/>
          <w:szCs w:val="28"/>
        </w:rPr>
      </w:pPr>
      <w:r w:rsidRPr="001040C9">
        <w:rPr>
          <w:color w:val="000000"/>
          <w:sz w:val="28"/>
          <w:szCs w:val="28"/>
        </w:rPr>
        <w:lastRenderedPageBreak/>
        <w:t xml:space="preserve">позволяют составить его целостный психологический портрет, а также </w:t>
      </w:r>
      <w:proofErr w:type="spellStart"/>
      <w:r w:rsidRPr="001040C9">
        <w:rPr>
          <w:color w:val="000000"/>
          <w:sz w:val="28"/>
          <w:szCs w:val="28"/>
        </w:rPr>
        <w:t>ориентировочновыявить</w:t>
      </w:r>
      <w:proofErr w:type="spellEnd"/>
      <w:r w:rsidRPr="001040C9">
        <w:rPr>
          <w:color w:val="000000"/>
          <w:sz w:val="28"/>
          <w:szCs w:val="28"/>
        </w:rPr>
        <w:t xml:space="preserve"> возможные факторы </w:t>
      </w:r>
      <w:proofErr w:type="spellStart"/>
      <w:r w:rsidRPr="001040C9">
        <w:rPr>
          <w:color w:val="000000"/>
          <w:sz w:val="28"/>
          <w:szCs w:val="28"/>
        </w:rPr>
        <w:t>дезадаптации</w:t>
      </w:r>
      <w:proofErr w:type="spellEnd"/>
      <w:r w:rsidRPr="001040C9">
        <w:rPr>
          <w:color w:val="000000"/>
          <w:sz w:val="28"/>
          <w:szCs w:val="28"/>
        </w:rPr>
        <w:t>.</w:t>
      </w:r>
    </w:p>
    <w:p w:rsidR="009F3228" w:rsidRPr="001040C9" w:rsidRDefault="009F3228" w:rsidP="009F3228">
      <w:pPr>
        <w:shd w:val="clear" w:color="auto" w:fill="FFFFFF"/>
        <w:rPr>
          <w:color w:val="000000"/>
          <w:sz w:val="28"/>
          <w:szCs w:val="28"/>
        </w:rPr>
      </w:pPr>
      <w:r w:rsidRPr="001040C9">
        <w:rPr>
          <w:color w:val="000000"/>
          <w:sz w:val="28"/>
          <w:szCs w:val="28"/>
        </w:rPr>
        <w:t>2) данные анкетирования дополняются беседой с родителями.</w:t>
      </w:r>
    </w:p>
    <w:p w:rsidR="009F3228" w:rsidRPr="001040C9" w:rsidRDefault="009F3228" w:rsidP="009F3228">
      <w:pPr>
        <w:shd w:val="clear" w:color="auto" w:fill="FFFFFF"/>
        <w:rPr>
          <w:color w:val="000000"/>
          <w:sz w:val="28"/>
          <w:szCs w:val="28"/>
        </w:rPr>
      </w:pPr>
      <w:r w:rsidRPr="001040C9">
        <w:rPr>
          <w:color w:val="000000"/>
          <w:sz w:val="28"/>
          <w:szCs w:val="28"/>
        </w:rPr>
        <w:t>Задачи первой встречи с семьей:</w:t>
      </w:r>
    </w:p>
    <w:p w:rsidR="009F3228" w:rsidRPr="001040C9" w:rsidRDefault="009F3228" w:rsidP="009F3228">
      <w:pPr>
        <w:shd w:val="clear" w:color="auto" w:fill="FFFFFF"/>
        <w:rPr>
          <w:color w:val="000000"/>
          <w:sz w:val="28"/>
          <w:szCs w:val="28"/>
        </w:rPr>
      </w:pPr>
      <w:r w:rsidRPr="001040C9">
        <w:rPr>
          <w:color w:val="000000"/>
          <w:sz w:val="28"/>
          <w:szCs w:val="28"/>
        </w:rPr>
        <w:t>- выявить особенности семейного воспитания;</w:t>
      </w:r>
    </w:p>
    <w:p w:rsidR="009F3228" w:rsidRPr="001040C9" w:rsidRDefault="009F3228" w:rsidP="009F3228">
      <w:pPr>
        <w:shd w:val="clear" w:color="auto" w:fill="FFFFFF"/>
        <w:rPr>
          <w:color w:val="000000"/>
          <w:sz w:val="28"/>
          <w:szCs w:val="28"/>
        </w:rPr>
      </w:pPr>
      <w:r w:rsidRPr="001040C9">
        <w:rPr>
          <w:color w:val="000000"/>
          <w:sz w:val="28"/>
          <w:szCs w:val="28"/>
        </w:rPr>
        <w:t xml:space="preserve">- дать возможность родителям проговорить свои опасения, связанные </w:t>
      </w:r>
      <w:proofErr w:type="gramStart"/>
      <w:r w:rsidRPr="001040C9">
        <w:rPr>
          <w:color w:val="000000"/>
          <w:sz w:val="28"/>
          <w:szCs w:val="28"/>
        </w:rPr>
        <w:t>с</w:t>
      </w:r>
      <w:proofErr w:type="gramEnd"/>
    </w:p>
    <w:p w:rsidR="009F3228" w:rsidRPr="001040C9" w:rsidRDefault="009F3228" w:rsidP="009F3228">
      <w:pPr>
        <w:shd w:val="clear" w:color="auto" w:fill="FFFFFF"/>
        <w:rPr>
          <w:color w:val="000000"/>
          <w:sz w:val="28"/>
          <w:szCs w:val="28"/>
        </w:rPr>
      </w:pPr>
      <w:r w:rsidRPr="001040C9">
        <w:rPr>
          <w:color w:val="000000"/>
          <w:sz w:val="28"/>
          <w:szCs w:val="28"/>
        </w:rPr>
        <w:t>помещением ребенка в детский сад;</w:t>
      </w:r>
    </w:p>
    <w:p w:rsidR="009F3228" w:rsidRPr="001040C9" w:rsidRDefault="009F3228" w:rsidP="009F3228">
      <w:pPr>
        <w:shd w:val="clear" w:color="auto" w:fill="FFFFFF"/>
        <w:rPr>
          <w:color w:val="000000"/>
          <w:sz w:val="28"/>
          <w:szCs w:val="28"/>
        </w:rPr>
      </w:pPr>
      <w:r w:rsidRPr="001040C9">
        <w:rPr>
          <w:color w:val="000000"/>
          <w:sz w:val="28"/>
          <w:szCs w:val="28"/>
        </w:rPr>
        <w:t>- прояснить намерения и возможности родителей в организации первого месяца</w:t>
      </w:r>
    </w:p>
    <w:p w:rsidR="009F3228" w:rsidRPr="001040C9" w:rsidRDefault="009F3228" w:rsidP="009F3228">
      <w:pPr>
        <w:shd w:val="clear" w:color="auto" w:fill="FFFFFF"/>
        <w:rPr>
          <w:color w:val="000000"/>
          <w:sz w:val="28"/>
          <w:szCs w:val="28"/>
        </w:rPr>
      </w:pPr>
      <w:r w:rsidRPr="001040C9">
        <w:rPr>
          <w:color w:val="000000"/>
          <w:sz w:val="28"/>
          <w:szCs w:val="28"/>
        </w:rPr>
        <w:t>пребывания ребенка в детском саду;</w:t>
      </w:r>
    </w:p>
    <w:p w:rsidR="009F3228" w:rsidRPr="001040C9" w:rsidRDefault="009F3228" w:rsidP="009F3228">
      <w:pPr>
        <w:shd w:val="clear" w:color="auto" w:fill="FFFFFF"/>
        <w:rPr>
          <w:color w:val="000000"/>
          <w:sz w:val="28"/>
          <w:szCs w:val="28"/>
        </w:rPr>
      </w:pPr>
      <w:r w:rsidRPr="001040C9">
        <w:rPr>
          <w:color w:val="000000"/>
          <w:sz w:val="28"/>
          <w:szCs w:val="28"/>
        </w:rPr>
        <w:t>- дать индивидуальные консультации при подготовке ребенка к посещению</w:t>
      </w:r>
    </w:p>
    <w:p w:rsidR="009F3228" w:rsidRPr="001040C9" w:rsidRDefault="009F3228" w:rsidP="009F3228">
      <w:pPr>
        <w:shd w:val="clear" w:color="auto" w:fill="FFFFFF"/>
        <w:rPr>
          <w:color w:val="000000"/>
          <w:sz w:val="28"/>
          <w:szCs w:val="28"/>
        </w:rPr>
      </w:pPr>
      <w:r w:rsidRPr="001040C9">
        <w:rPr>
          <w:color w:val="000000"/>
          <w:sz w:val="28"/>
          <w:szCs w:val="28"/>
        </w:rPr>
        <w:t>детского сада.</w:t>
      </w:r>
    </w:p>
    <w:p w:rsidR="009F3228" w:rsidRPr="001040C9" w:rsidRDefault="009F3228" w:rsidP="009F3228">
      <w:pPr>
        <w:shd w:val="clear" w:color="auto" w:fill="FFFFFF"/>
        <w:rPr>
          <w:color w:val="000000"/>
          <w:sz w:val="28"/>
          <w:szCs w:val="28"/>
        </w:rPr>
      </w:pPr>
      <w:r w:rsidRPr="001040C9">
        <w:rPr>
          <w:color w:val="000000"/>
          <w:sz w:val="28"/>
          <w:szCs w:val="28"/>
        </w:rPr>
        <w:t>Целью диагностического обследования является выявление актуального уровня</w:t>
      </w:r>
    </w:p>
    <w:p w:rsidR="009F3228" w:rsidRPr="001040C9" w:rsidRDefault="009F3228" w:rsidP="009F3228">
      <w:pPr>
        <w:shd w:val="clear" w:color="auto" w:fill="FFFFFF"/>
        <w:rPr>
          <w:color w:val="000000"/>
          <w:sz w:val="28"/>
          <w:szCs w:val="28"/>
        </w:rPr>
      </w:pPr>
      <w:r w:rsidRPr="001040C9">
        <w:rPr>
          <w:color w:val="000000"/>
          <w:sz w:val="28"/>
          <w:szCs w:val="28"/>
        </w:rPr>
        <w:t xml:space="preserve">психического развития поступающих </w:t>
      </w:r>
      <w:proofErr w:type="gramStart"/>
      <w:r w:rsidRPr="001040C9">
        <w:rPr>
          <w:color w:val="000000"/>
          <w:sz w:val="28"/>
          <w:szCs w:val="28"/>
        </w:rPr>
        <w:t>в</w:t>
      </w:r>
      <w:proofErr w:type="gramEnd"/>
      <w:r w:rsidRPr="001040C9">
        <w:rPr>
          <w:color w:val="000000"/>
          <w:sz w:val="28"/>
          <w:szCs w:val="28"/>
        </w:rPr>
        <w:t xml:space="preserve"> ДО детей. Предполагается, что </w:t>
      </w:r>
      <w:proofErr w:type="spellStart"/>
      <w:r w:rsidRPr="001040C9">
        <w:rPr>
          <w:color w:val="000000"/>
          <w:sz w:val="28"/>
          <w:szCs w:val="28"/>
        </w:rPr>
        <w:t>индивидуальныеособенности</w:t>
      </w:r>
      <w:proofErr w:type="spellEnd"/>
      <w:r w:rsidRPr="001040C9">
        <w:rPr>
          <w:color w:val="000000"/>
          <w:sz w:val="28"/>
          <w:szCs w:val="28"/>
        </w:rPr>
        <w:t xml:space="preserve"> психического развития могут стать фактором, </w:t>
      </w:r>
      <w:proofErr w:type="spellStart"/>
      <w:r w:rsidRPr="001040C9">
        <w:rPr>
          <w:color w:val="000000"/>
          <w:sz w:val="28"/>
          <w:szCs w:val="28"/>
        </w:rPr>
        <w:t>препятствующимблагоприятному</w:t>
      </w:r>
      <w:proofErr w:type="spellEnd"/>
      <w:r w:rsidRPr="001040C9">
        <w:rPr>
          <w:color w:val="000000"/>
          <w:sz w:val="28"/>
          <w:szCs w:val="28"/>
        </w:rPr>
        <w:t xml:space="preserve"> течению адаптационного периода.</w:t>
      </w:r>
    </w:p>
    <w:p w:rsidR="00A71D44" w:rsidRPr="001040C9" w:rsidRDefault="00A71D44" w:rsidP="009F3228">
      <w:pPr>
        <w:shd w:val="clear" w:color="auto" w:fill="FFFFFF"/>
        <w:rPr>
          <w:b/>
          <w:color w:val="000000"/>
          <w:sz w:val="28"/>
          <w:szCs w:val="28"/>
        </w:rPr>
      </w:pPr>
    </w:p>
    <w:p w:rsidR="00A71D44" w:rsidRPr="001040C9" w:rsidRDefault="00A71D44" w:rsidP="009F3228">
      <w:pPr>
        <w:shd w:val="clear" w:color="auto" w:fill="FFFFFF"/>
        <w:rPr>
          <w:b/>
          <w:color w:val="000000"/>
          <w:sz w:val="28"/>
          <w:szCs w:val="28"/>
        </w:rPr>
      </w:pPr>
    </w:p>
    <w:p w:rsidR="00E44EFA" w:rsidRPr="001040C9" w:rsidRDefault="00E44EFA" w:rsidP="00E44EFA">
      <w:pPr>
        <w:numPr>
          <w:ilvl w:val="0"/>
          <w:numId w:val="1"/>
        </w:numPr>
        <w:jc w:val="center"/>
        <w:rPr>
          <w:b/>
          <w:sz w:val="28"/>
          <w:szCs w:val="28"/>
        </w:rPr>
      </w:pPr>
      <w:r w:rsidRPr="001040C9">
        <w:rPr>
          <w:b/>
          <w:sz w:val="28"/>
          <w:szCs w:val="28"/>
        </w:rPr>
        <w:t>Психолого-педагогические параметры определения готовности поступления ребенка в дошкольное учреждение</w:t>
      </w:r>
    </w:p>
    <w:p w:rsidR="001040C9" w:rsidRPr="001040C9" w:rsidRDefault="00E44EFA" w:rsidP="006B167D">
      <w:pPr>
        <w:jc w:val="center"/>
        <w:textAlignment w:val="baseline"/>
        <w:rPr>
          <w:b/>
          <w:sz w:val="28"/>
          <w:szCs w:val="28"/>
        </w:rPr>
      </w:pPr>
      <w:r w:rsidRPr="001040C9">
        <w:rPr>
          <w:b/>
          <w:sz w:val="28"/>
          <w:szCs w:val="28"/>
        </w:rPr>
        <w:t>Печора К</w:t>
      </w:r>
      <w:r w:rsidR="006B167D" w:rsidRPr="001040C9">
        <w:rPr>
          <w:b/>
          <w:sz w:val="28"/>
          <w:szCs w:val="28"/>
        </w:rPr>
        <w:t xml:space="preserve">.Л; </w:t>
      </w:r>
      <w:proofErr w:type="spellStart"/>
      <w:r w:rsidR="006B167D" w:rsidRPr="001040C9">
        <w:rPr>
          <w:b/>
          <w:sz w:val="28"/>
          <w:szCs w:val="28"/>
        </w:rPr>
        <w:t>Пантюхина</w:t>
      </w:r>
      <w:proofErr w:type="spellEnd"/>
      <w:r w:rsidR="006B167D" w:rsidRPr="001040C9">
        <w:rPr>
          <w:b/>
          <w:sz w:val="28"/>
          <w:szCs w:val="28"/>
        </w:rPr>
        <w:t xml:space="preserve"> Г.В; </w:t>
      </w:r>
      <w:proofErr w:type="spellStart"/>
      <w:r w:rsidR="006B167D" w:rsidRPr="001040C9">
        <w:rPr>
          <w:b/>
          <w:sz w:val="28"/>
          <w:szCs w:val="28"/>
        </w:rPr>
        <w:t>Голубева</w:t>
      </w:r>
      <w:proofErr w:type="spellEnd"/>
      <w:r w:rsidR="006B167D" w:rsidRPr="001040C9">
        <w:rPr>
          <w:b/>
          <w:sz w:val="28"/>
          <w:szCs w:val="28"/>
        </w:rPr>
        <w:t xml:space="preserve"> Л.Г</w:t>
      </w:r>
    </w:p>
    <w:p w:rsidR="001040C9" w:rsidRPr="001040C9" w:rsidRDefault="001040C9" w:rsidP="001040C9">
      <w:pPr>
        <w:rPr>
          <w:sz w:val="28"/>
          <w:szCs w:val="28"/>
        </w:rPr>
      </w:pPr>
    </w:p>
    <w:p w:rsidR="001040C9" w:rsidRPr="001040C9" w:rsidRDefault="001040C9" w:rsidP="001040C9">
      <w:pPr>
        <w:rPr>
          <w:b/>
          <w:sz w:val="28"/>
          <w:szCs w:val="28"/>
        </w:rPr>
      </w:pPr>
      <w:r w:rsidRPr="001040C9">
        <w:rPr>
          <w:b/>
          <w:sz w:val="28"/>
          <w:szCs w:val="28"/>
        </w:rPr>
        <w:t>Анкета для родителей: « Мы идем  в детский сад»</w:t>
      </w:r>
    </w:p>
    <w:p w:rsidR="001040C9" w:rsidRPr="001040C9" w:rsidRDefault="001040C9" w:rsidP="001040C9">
      <w:pPr>
        <w:jc w:val="center"/>
        <w:rPr>
          <w:sz w:val="28"/>
          <w:szCs w:val="28"/>
        </w:rPr>
      </w:pPr>
    </w:p>
    <w:p w:rsidR="001040C9" w:rsidRDefault="001040C9" w:rsidP="001040C9">
      <w:pPr>
        <w:rPr>
          <w:sz w:val="28"/>
          <w:szCs w:val="28"/>
        </w:rPr>
      </w:pPr>
    </w:p>
    <w:p w:rsidR="00E44EFA" w:rsidRPr="001040C9" w:rsidRDefault="00E44EFA" w:rsidP="001040C9">
      <w:pPr>
        <w:rPr>
          <w:sz w:val="28"/>
          <w:szCs w:val="28"/>
        </w:rPr>
        <w:sectPr w:rsidR="00E44EFA" w:rsidRPr="001040C9" w:rsidSect="006B167D">
          <w:pgSz w:w="11906" w:h="16838"/>
          <w:pgMar w:top="794" w:right="1077" w:bottom="567" w:left="748" w:header="709" w:footer="709" w:gutter="0"/>
          <w:cols w:space="708"/>
          <w:docGrid w:linePitch="360"/>
        </w:sectPr>
      </w:pPr>
    </w:p>
    <w:p w:rsidR="00E44EFA" w:rsidRPr="00A13499" w:rsidRDefault="00E44EFA" w:rsidP="00E44EFA">
      <w:pPr>
        <w:rPr>
          <w:b/>
          <w:sz w:val="28"/>
          <w:szCs w:val="28"/>
        </w:rPr>
      </w:pPr>
      <w:r w:rsidRPr="00A13499">
        <w:rPr>
          <w:b/>
          <w:sz w:val="28"/>
          <w:szCs w:val="28"/>
        </w:rPr>
        <w:lastRenderedPageBreak/>
        <w:t>Анкета для родителей:</w:t>
      </w:r>
      <w:r>
        <w:rPr>
          <w:b/>
          <w:sz w:val="28"/>
          <w:szCs w:val="28"/>
        </w:rPr>
        <w:t xml:space="preserve"> </w:t>
      </w:r>
      <w:r w:rsidRPr="00A13499">
        <w:rPr>
          <w:b/>
          <w:sz w:val="28"/>
          <w:szCs w:val="28"/>
        </w:rPr>
        <w:t>«</w:t>
      </w:r>
      <w:r>
        <w:rPr>
          <w:b/>
          <w:sz w:val="28"/>
          <w:szCs w:val="28"/>
        </w:rPr>
        <w:t xml:space="preserve"> Мы идем  в детский сад?</w:t>
      </w:r>
    </w:p>
    <w:p w:rsidR="00E44EFA" w:rsidRPr="00EB41BC" w:rsidRDefault="00E44EFA" w:rsidP="00E44EFA">
      <w:pPr>
        <w:jc w:val="both"/>
        <w:rPr>
          <w:sz w:val="24"/>
          <w:szCs w:val="24"/>
        </w:rPr>
      </w:pPr>
      <w:r w:rsidRPr="00EB41BC">
        <w:rPr>
          <w:sz w:val="24"/>
          <w:szCs w:val="24"/>
        </w:rPr>
        <w:t xml:space="preserve">Ф.И.ребенка______________________________ </w:t>
      </w:r>
    </w:p>
    <w:p w:rsidR="00E44EFA" w:rsidRPr="00EB41BC" w:rsidRDefault="00E44EFA" w:rsidP="00E44EFA">
      <w:pPr>
        <w:jc w:val="both"/>
        <w:rPr>
          <w:sz w:val="24"/>
          <w:szCs w:val="24"/>
        </w:rPr>
      </w:pPr>
      <w:r w:rsidRPr="00EB41BC">
        <w:rPr>
          <w:sz w:val="24"/>
          <w:szCs w:val="24"/>
        </w:rPr>
        <w:t>1. Какое настроение преобладает у ребенка?</w:t>
      </w:r>
    </w:p>
    <w:p w:rsidR="00E44EFA" w:rsidRPr="00EB41BC" w:rsidRDefault="00E44EFA" w:rsidP="00E44EFA">
      <w:pPr>
        <w:jc w:val="both"/>
        <w:rPr>
          <w:sz w:val="24"/>
          <w:szCs w:val="24"/>
        </w:rPr>
      </w:pPr>
      <w:r w:rsidRPr="00EB41BC">
        <w:rPr>
          <w:sz w:val="24"/>
          <w:szCs w:val="24"/>
        </w:rPr>
        <w:t xml:space="preserve">        а) бодрое, уравновешенное</w:t>
      </w:r>
      <w:r>
        <w:rPr>
          <w:sz w:val="24"/>
          <w:szCs w:val="24"/>
        </w:rPr>
        <w:t>, состояние активное</w:t>
      </w:r>
    </w:p>
    <w:p w:rsidR="00E44EFA" w:rsidRPr="00EB41BC" w:rsidRDefault="00E44EFA" w:rsidP="00E44EFA">
      <w:pPr>
        <w:jc w:val="both"/>
        <w:rPr>
          <w:sz w:val="24"/>
          <w:szCs w:val="24"/>
        </w:rPr>
      </w:pPr>
      <w:r w:rsidRPr="00EB41BC">
        <w:rPr>
          <w:sz w:val="24"/>
          <w:szCs w:val="24"/>
        </w:rPr>
        <w:t xml:space="preserve">        б) </w:t>
      </w:r>
      <w:r>
        <w:rPr>
          <w:sz w:val="24"/>
          <w:szCs w:val="24"/>
        </w:rPr>
        <w:t xml:space="preserve"> часто плачет</w:t>
      </w:r>
      <w:r w:rsidRPr="00EB41BC">
        <w:rPr>
          <w:sz w:val="24"/>
          <w:szCs w:val="24"/>
        </w:rPr>
        <w:t>, неустойчивое</w:t>
      </w:r>
    </w:p>
    <w:p w:rsidR="00E44EFA" w:rsidRPr="00EB41BC" w:rsidRDefault="00E44EFA" w:rsidP="00E44EFA">
      <w:pPr>
        <w:jc w:val="both"/>
        <w:rPr>
          <w:sz w:val="24"/>
          <w:szCs w:val="24"/>
        </w:rPr>
      </w:pPr>
      <w:r w:rsidRPr="00EB41BC">
        <w:rPr>
          <w:sz w:val="24"/>
          <w:szCs w:val="24"/>
        </w:rPr>
        <w:t xml:space="preserve">        в) подавленное</w:t>
      </w:r>
      <w:r>
        <w:rPr>
          <w:sz w:val="24"/>
          <w:szCs w:val="24"/>
        </w:rPr>
        <w:t xml:space="preserve">, не активен </w:t>
      </w:r>
    </w:p>
    <w:p w:rsidR="00E44EFA" w:rsidRPr="00EB41BC" w:rsidRDefault="00E44EFA" w:rsidP="00E44EFA">
      <w:pPr>
        <w:jc w:val="both"/>
        <w:rPr>
          <w:sz w:val="24"/>
          <w:szCs w:val="24"/>
        </w:rPr>
      </w:pPr>
    </w:p>
    <w:p w:rsidR="00E44EFA" w:rsidRPr="00EB41BC" w:rsidRDefault="00E44EFA" w:rsidP="00E44EFA">
      <w:pPr>
        <w:jc w:val="both"/>
        <w:rPr>
          <w:sz w:val="24"/>
          <w:szCs w:val="24"/>
        </w:rPr>
      </w:pPr>
      <w:r w:rsidRPr="00EB41BC">
        <w:rPr>
          <w:sz w:val="24"/>
          <w:szCs w:val="24"/>
        </w:rPr>
        <w:t>2. Как ребенок засыпает?</w:t>
      </w:r>
    </w:p>
    <w:p w:rsidR="00E44EFA" w:rsidRPr="00EB41BC" w:rsidRDefault="00E44EFA" w:rsidP="00E44EFA">
      <w:pPr>
        <w:jc w:val="both"/>
        <w:rPr>
          <w:sz w:val="24"/>
          <w:szCs w:val="24"/>
        </w:rPr>
      </w:pPr>
      <w:r w:rsidRPr="00EB41BC">
        <w:rPr>
          <w:sz w:val="24"/>
          <w:szCs w:val="24"/>
        </w:rPr>
        <w:t xml:space="preserve">        а) быстро (до 10 мин.)</w:t>
      </w:r>
    </w:p>
    <w:p w:rsidR="00E44EFA" w:rsidRPr="00EB41BC" w:rsidRDefault="00E44EFA" w:rsidP="00E44EFA">
      <w:pPr>
        <w:jc w:val="both"/>
        <w:rPr>
          <w:sz w:val="24"/>
          <w:szCs w:val="24"/>
        </w:rPr>
      </w:pPr>
      <w:r w:rsidRPr="00EB41BC">
        <w:rPr>
          <w:sz w:val="24"/>
          <w:szCs w:val="24"/>
        </w:rPr>
        <w:t xml:space="preserve">        б) медленно</w:t>
      </w:r>
    </w:p>
    <w:p w:rsidR="00E44EFA" w:rsidRPr="00EB41BC" w:rsidRDefault="00E44EFA" w:rsidP="00E44EFA">
      <w:pPr>
        <w:jc w:val="both"/>
        <w:rPr>
          <w:sz w:val="24"/>
          <w:szCs w:val="24"/>
        </w:rPr>
      </w:pPr>
      <w:r w:rsidRPr="00EB41BC">
        <w:rPr>
          <w:sz w:val="24"/>
          <w:szCs w:val="24"/>
        </w:rPr>
        <w:t xml:space="preserve">        в) спокойно</w:t>
      </w:r>
    </w:p>
    <w:p w:rsidR="00E44EFA" w:rsidRPr="00EB41BC" w:rsidRDefault="00E44EFA" w:rsidP="00E44EFA">
      <w:pPr>
        <w:jc w:val="both"/>
        <w:rPr>
          <w:sz w:val="24"/>
          <w:szCs w:val="24"/>
        </w:rPr>
      </w:pPr>
      <w:r w:rsidRPr="00EB41BC">
        <w:rPr>
          <w:sz w:val="24"/>
          <w:szCs w:val="24"/>
        </w:rPr>
        <w:t xml:space="preserve">        г) не спокойно</w:t>
      </w:r>
    </w:p>
    <w:p w:rsidR="00E44EFA" w:rsidRPr="00EB41BC" w:rsidRDefault="00E44EFA" w:rsidP="00E44EFA">
      <w:pPr>
        <w:jc w:val="both"/>
        <w:rPr>
          <w:sz w:val="24"/>
          <w:szCs w:val="24"/>
        </w:rPr>
      </w:pPr>
    </w:p>
    <w:p w:rsidR="00E44EFA" w:rsidRDefault="00E44EFA" w:rsidP="00E44EFA">
      <w:pPr>
        <w:jc w:val="both"/>
        <w:rPr>
          <w:sz w:val="24"/>
          <w:szCs w:val="24"/>
        </w:rPr>
      </w:pPr>
      <w:r w:rsidRPr="00EB41BC">
        <w:rPr>
          <w:sz w:val="24"/>
          <w:szCs w:val="24"/>
        </w:rPr>
        <w:t>3. Что Вы делаете, чтобы ребенок заснул?</w:t>
      </w:r>
      <w:r>
        <w:rPr>
          <w:sz w:val="24"/>
          <w:szCs w:val="24"/>
        </w:rPr>
        <w:t xml:space="preserve"> </w:t>
      </w:r>
    </w:p>
    <w:p w:rsidR="00E44EFA" w:rsidRPr="00EB41BC" w:rsidRDefault="00E44EFA" w:rsidP="00E44EFA">
      <w:pPr>
        <w:jc w:val="both"/>
        <w:rPr>
          <w:sz w:val="24"/>
          <w:szCs w:val="24"/>
        </w:rPr>
      </w:pPr>
      <w:r>
        <w:rPr>
          <w:sz w:val="24"/>
          <w:szCs w:val="24"/>
        </w:rPr>
        <w:t>Укачиваю на руках, запеленываю и т.д.</w:t>
      </w:r>
    </w:p>
    <w:p w:rsidR="00E44EFA" w:rsidRPr="00EB41BC" w:rsidRDefault="00E44EFA" w:rsidP="00E44EFA">
      <w:pPr>
        <w:jc w:val="both"/>
        <w:rPr>
          <w:sz w:val="24"/>
          <w:szCs w:val="24"/>
        </w:rPr>
      </w:pPr>
      <w:r>
        <w:rPr>
          <w:sz w:val="24"/>
          <w:szCs w:val="24"/>
        </w:rPr>
        <w:t xml:space="preserve"> </w:t>
      </w:r>
    </w:p>
    <w:p w:rsidR="00E44EFA" w:rsidRPr="00EB41BC" w:rsidRDefault="00E44EFA" w:rsidP="00E44EFA">
      <w:pPr>
        <w:jc w:val="both"/>
        <w:rPr>
          <w:sz w:val="24"/>
          <w:szCs w:val="24"/>
        </w:rPr>
      </w:pPr>
    </w:p>
    <w:p w:rsidR="00E44EFA" w:rsidRPr="00EB41BC" w:rsidRDefault="00E44EFA" w:rsidP="00E44EFA">
      <w:pPr>
        <w:jc w:val="both"/>
        <w:rPr>
          <w:sz w:val="24"/>
          <w:szCs w:val="24"/>
        </w:rPr>
      </w:pPr>
      <w:r w:rsidRPr="00EB41BC">
        <w:rPr>
          <w:sz w:val="24"/>
          <w:szCs w:val="24"/>
        </w:rPr>
        <w:t>4. Какова продолжительность сна ребенка?</w:t>
      </w:r>
    </w:p>
    <w:p w:rsidR="00E44EFA" w:rsidRPr="00EB41BC" w:rsidRDefault="00E44EFA" w:rsidP="00E44EFA">
      <w:pPr>
        <w:jc w:val="both"/>
        <w:rPr>
          <w:sz w:val="24"/>
          <w:szCs w:val="24"/>
        </w:rPr>
      </w:pPr>
      <w:r w:rsidRPr="00EB41BC">
        <w:rPr>
          <w:sz w:val="24"/>
          <w:szCs w:val="24"/>
        </w:rPr>
        <w:t xml:space="preserve">        а) 2 часа</w:t>
      </w:r>
    </w:p>
    <w:p w:rsidR="00E44EFA" w:rsidRPr="00EB41BC" w:rsidRDefault="00E44EFA" w:rsidP="00E44EFA">
      <w:pPr>
        <w:jc w:val="both"/>
        <w:rPr>
          <w:sz w:val="24"/>
          <w:szCs w:val="24"/>
        </w:rPr>
      </w:pPr>
      <w:r w:rsidRPr="00EB41BC">
        <w:rPr>
          <w:sz w:val="24"/>
          <w:szCs w:val="24"/>
        </w:rPr>
        <w:t xml:space="preserve">        б) менее часа</w:t>
      </w:r>
    </w:p>
    <w:p w:rsidR="00E44EFA" w:rsidRPr="00EB41BC" w:rsidRDefault="00E44EFA" w:rsidP="00E44EFA">
      <w:pPr>
        <w:jc w:val="both"/>
        <w:rPr>
          <w:sz w:val="24"/>
          <w:szCs w:val="24"/>
        </w:rPr>
      </w:pPr>
    </w:p>
    <w:p w:rsidR="00E44EFA" w:rsidRPr="00EB41BC" w:rsidRDefault="00E44EFA" w:rsidP="00E44EFA">
      <w:pPr>
        <w:jc w:val="both"/>
        <w:rPr>
          <w:sz w:val="24"/>
          <w:szCs w:val="24"/>
        </w:rPr>
      </w:pPr>
      <w:r w:rsidRPr="00EB41BC">
        <w:rPr>
          <w:sz w:val="24"/>
          <w:szCs w:val="24"/>
        </w:rPr>
        <w:t>5. Какой аппетит у Вашего ребенка?</w:t>
      </w:r>
    </w:p>
    <w:p w:rsidR="00E44EFA" w:rsidRPr="00EB41BC" w:rsidRDefault="00E44EFA" w:rsidP="00E44EFA">
      <w:pPr>
        <w:jc w:val="both"/>
        <w:rPr>
          <w:sz w:val="24"/>
          <w:szCs w:val="24"/>
        </w:rPr>
      </w:pPr>
      <w:r w:rsidRPr="00EB41BC">
        <w:rPr>
          <w:sz w:val="24"/>
          <w:szCs w:val="24"/>
        </w:rPr>
        <w:t xml:space="preserve">       а) хороший</w:t>
      </w:r>
    </w:p>
    <w:p w:rsidR="00E44EFA" w:rsidRPr="00EB41BC" w:rsidRDefault="00E44EFA" w:rsidP="00E44EFA">
      <w:pPr>
        <w:jc w:val="both"/>
        <w:rPr>
          <w:sz w:val="24"/>
          <w:szCs w:val="24"/>
        </w:rPr>
      </w:pPr>
      <w:r w:rsidRPr="00EB41BC">
        <w:rPr>
          <w:sz w:val="24"/>
          <w:szCs w:val="24"/>
        </w:rPr>
        <w:t xml:space="preserve">        б) избирательный</w:t>
      </w:r>
    </w:p>
    <w:p w:rsidR="00E44EFA" w:rsidRPr="00EB41BC" w:rsidRDefault="00E44EFA" w:rsidP="00E44EFA">
      <w:pPr>
        <w:jc w:val="both"/>
        <w:rPr>
          <w:sz w:val="24"/>
          <w:szCs w:val="24"/>
        </w:rPr>
      </w:pPr>
      <w:r w:rsidRPr="00EB41BC">
        <w:rPr>
          <w:sz w:val="24"/>
          <w:szCs w:val="24"/>
        </w:rPr>
        <w:t xml:space="preserve">        в) неустойчивый</w:t>
      </w:r>
    </w:p>
    <w:p w:rsidR="00E44EFA" w:rsidRDefault="00E44EFA" w:rsidP="00E44EFA">
      <w:pPr>
        <w:jc w:val="both"/>
        <w:rPr>
          <w:sz w:val="24"/>
          <w:szCs w:val="24"/>
        </w:rPr>
      </w:pPr>
      <w:r w:rsidRPr="00EB41BC">
        <w:rPr>
          <w:sz w:val="24"/>
          <w:szCs w:val="24"/>
        </w:rPr>
        <w:t xml:space="preserve">        г) плохой</w:t>
      </w:r>
    </w:p>
    <w:p w:rsidR="00E44EFA" w:rsidRPr="00EB41BC" w:rsidRDefault="00E44EFA" w:rsidP="00E44EFA">
      <w:pPr>
        <w:jc w:val="both"/>
        <w:rPr>
          <w:sz w:val="24"/>
          <w:szCs w:val="24"/>
        </w:rPr>
      </w:pPr>
      <w:proofErr w:type="gramStart"/>
      <w:r>
        <w:rPr>
          <w:sz w:val="24"/>
          <w:szCs w:val="24"/>
        </w:rPr>
        <w:t>отучен</w:t>
      </w:r>
      <w:proofErr w:type="gramEnd"/>
      <w:r>
        <w:rPr>
          <w:sz w:val="24"/>
          <w:szCs w:val="24"/>
        </w:rPr>
        <w:t xml:space="preserve"> от груди  -   да      нет</w:t>
      </w:r>
    </w:p>
    <w:p w:rsidR="00E44EFA" w:rsidRPr="00EB41BC" w:rsidRDefault="00E44EFA" w:rsidP="00E44EFA">
      <w:pPr>
        <w:jc w:val="both"/>
        <w:rPr>
          <w:sz w:val="24"/>
          <w:szCs w:val="24"/>
        </w:rPr>
      </w:pPr>
    </w:p>
    <w:p w:rsidR="00E44EFA" w:rsidRPr="00EB41BC" w:rsidRDefault="00E44EFA" w:rsidP="00E44EFA">
      <w:pPr>
        <w:jc w:val="both"/>
        <w:rPr>
          <w:sz w:val="24"/>
          <w:szCs w:val="24"/>
        </w:rPr>
      </w:pPr>
      <w:r w:rsidRPr="00EB41BC">
        <w:rPr>
          <w:sz w:val="24"/>
          <w:szCs w:val="24"/>
        </w:rPr>
        <w:t>6. Как относится Ваш ребенок к высаживанию на горшок?</w:t>
      </w:r>
    </w:p>
    <w:p w:rsidR="00E44EFA" w:rsidRPr="00EB41BC" w:rsidRDefault="00E44EFA" w:rsidP="00E44EFA">
      <w:pPr>
        <w:jc w:val="both"/>
        <w:rPr>
          <w:sz w:val="24"/>
          <w:szCs w:val="24"/>
        </w:rPr>
      </w:pPr>
      <w:r w:rsidRPr="00EB41BC">
        <w:rPr>
          <w:sz w:val="24"/>
          <w:szCs w:val="24"/>
        </w:rPr>
        <w:t xml:space="preserve">        а) положительно</w:t>
      </w:r>
    </w:p>
    <w:p w:rsidR="00E44EFA" w:rsidRPr="00EB41BC" w:rsidRDefault="00E44EFA" w:rsidP="00E44EFA">
      <w:pPr>
        <w:jc w:val="both"/>
        <w:rPr>
          <w:sz w:val="24"/>
          <w:szCs w:val="24"/>
        </w:rPr>
      </w:pPr>
      <w:r w:rsidRPr="00EB41BC">
        <w:rPr>
          <w:sz w:val="24"/>
          <w:szCs w:val="24"/>
        </w:rPr>
        <w:t xml:space="preserve">        б) отрицательно</w:t>
      </w:r>
    </w:p>
    <w:p w:rsidR="00E44EFA" w:rsidRDefault="00E44EFA" w:rsidP="00E44EFA">
      <w:pPr>
        <w:jc w:val="both"/>
        <w:rPr>
          <w:sz w:val="24"/>
          <w:szCs w:val="24"/>
        </w:rPr>
      </w:pPr>
      <w:r w:rsidRPr="00EB41BC">
        <w:rPr>
          <w:sz w:val="24"/>
          <w:szCs w:val="24"/>
        </w:rPr>
        <w:t xml:space="preserve">        в) не просится, </w:t>
      </w:r>
    </w:p>
    <w:p w:rsidR="00E44EFA" w:rsidRPr="00EB41BC" w:rsidRDefault="00E44EFA" w:rsidP="00E44EFA">
      <w:pPr>
        <w:jc w:val="both"/>
        <w:rPr>
          <w:sz w:val="24"/>
          <w:szCs w:val="24"/>
        </w:rPr>
      </w:pPr>
      <w:r>
        <w:rPr>
          <w:sz w:val="24"/>
          <w:szCs w:val="24"/>
        </w:rPr>
        <w:t xml:space="preserve">        г</w:t>
      </w:r>
      <w:proofErr w:type="gramStart"/>
      <w:r>
        <w:rPr>
          <w:sz w:val="24"/>
          <w:szCs w:val="24"/>
        </w:rPr>
        <w:t>)п</w:t>
      </w:r>
      <w:proofErr w:type="gramEnd"/>
      <w:r>
        <w:rPr>
          <w:sz w:val="24"/>
          <w:szCs w:val="24"/>
        </w:rPr>
        <w:t xml:space="preserve">росится.  Как вы </w:t>
      </w:r>
      <w:proofErr w:type="gramStart"/>
      <w:r>
        <w:rPr>
          <w:sz w:val="24"/>
          <w:szCs w:val="24"/>
        </w:rPr>
        <w:t>понимаете</w:t>
      </w:r>
      <w:proofErr w:type="gramEnd"/>
      <w:r>
        <w:rPr>
          <w:sz w:val="24"/>
          <w:szCs w:val="24"/>
        </w:rPr>
        <w:t xml:space="preserve">  что он хочет на горшок? </w:t>
      </w:r>
    </w:p>
    <w:p w:rsidR="00E44EFA" w:rsidRPr="00EB41BC" w:rsidRDefault="00E44EFA" w:rsidP="00E44EFA">
      <w:pPr>
        <w:jc w:val="both"/>
        <w:rPr>
          <w:sz w:val="24"/>
          <w:szCs w:val="24"/>
        </w:rPr>
      </w:pPr>
    </w:p>
    <w:p w:rsidR="00E44EFA" w:rsidRDefault="00E44EFA" w:rsidP="00E44EFA">
      <w:pPr>
        <w:rPr>
          <w:sz w:val="24"/>
          <w:szCs w:val="24"/>
        </w:rPr>
      </w:pPr>
      <w:r w:rsidRPr="00EB41BC">
        <w:rPr>
          <w:sz w:val="24"/>
          <w:szCs w:val="24"/>
        </w:rPr>
        <w:t>7. Есть ли у Вашего ребенка отрицательные привычки?</w:t>
      </w:r>
      <w:r>
        <w:rPr>
          <w:sz w:val="24"/>
          <w:szCs w:val="24"/>
        </w:rPr>
        <w:t xml:space="preserve">   </w:t>
      </w:r>
    </w:p>
    <w:p w:rsidR="00E44EFA" w:rsidRDefault="00E44EFA" w:rsidP="00E44EFA">
      <w:pPr>
        <w:rPr>
          <w:sz w:val="24"/>
          <w:szCs w:val="24"/>
        </w:rPr>
      </w:pPr>
      <w:r>
        <w:rPr>
          <w:sz w:val="24"/>
          <w:szCs w:val="24"/>
        </w:rPr>
        <w:t xml:space="preserve"> </w:t>
      </w:r>
      <w:r w:rsidRPr="00EB41BC">
        <w:rPr>
          <w:sz w:val="24"/>
          <w:szCs w:val="24"/>
        </w:rPr>
        <w:t xml:space="preserve"> а) сосет пустышку, сосет палец, раскачивается, другие _____</w:t>
      </w:r>
    </w:p>
    <w:p w:rsidR="00E44EFA" w:rsidRDefault="00E44EFA" w:rsidP="00E44EFA">
      <w:pPr>
        <w:rPr>
          <w:sz w:val="24"/>
          <w:szCs w:val="24"/>
        </w:rPr>
      </w:pPr>
      <w:r>
        <w:rPr>
          <w:sz w:val="24"/>
          <w:szCs w:val="24"/>
        </w:rPr>
        <w:lastRenderedPageBreak/>
        <w:t xml:space="preserve"> </w:t>
      </w:r>
    </w:p>
    <w:p w:rsidR="00E44EFA" w:rsidRDefault="00E44EFA" w:rsidP="00E44EFA">
      <w:pPr>
        <w:rPr>
          <w:sz w:val="24"/>
          <w:szCs w:val="24"/>
        </w:rPr>
      </w:pPr>
      <w:r>
        <w:rPr>
          <w:sz w:val="24"/>
          <w:szCs w:val="24"/>
        </w:rPr>
        <w:t xml:space="preserve"> </w:t>
      </w:r>
      <w:r w:rsidRPr="00EB41BC">
        <w:rPr>
          <w:sz w:val="24"/>
          <w:szCs w:val="24"/>
        </w:rPr>
        <w:t>б)    нет отрицательных привычек</w:t>
      </w:r>
    </w:p>
    <w:p w:rsidR="00E44EFA" w:rsidRPr="00EB41BC" w:rsidRDefault="00E44EFA" w:rsidP="00E44EFA">
      <w:pPr>
        <w:rPr>
          <w:sz w:val="24"/>
          <w:szCs w:val="24"/>
        </w:rPr>
      </w:pPr>
    </w:p>
    <w:p w:rsidR="00E44EFA" w:rsidRDefault="00E44EFA" w:rsidP="00E44EFA">
      <w:pPr>
        <w:jc w:val="both"/>
        <w:rPr>
          <w:sz w:val="24"/>
          <w:szCs w:val="24"/>
        </w:rPr>
      </w:pPr>
      <w:r>
        <w:rPr>
          <w:sz w:val="24"/>
          <w:szCs w:val="24"/>
        </w:rPr>
        <w:t xml:space="preserve">8. Болезни. </w:t>
      </w:r>
    </w:p>
    <w:p w:rsidR="00E44EFA" w:rsidRDefault="00E44EFA" w:rsidP="00E44EFA">
      <w:pPr>
        <w:jc w:val="both"/>
        <w:rPr>
          <w:sz w:val="24"/>
          <w:szCs w:val="24"/>
        </w:rPr>
      </w:pPr>
      <w:r>
        <w:rPr>
          <w:sz w:val="24"/>
          <w:szCs w:val="24"/>
        </w:rPr>
        <w:t>-болеет часто</w:t>
      </w:r>
    </w:p>
    <w:p w:rsidR="00E44EFA" w:rsidRDefault="00E44EFA" w:rsidP="00E44EFA">
      <w:pPr>
        <w:jc w:val="both"/>
        <w:rPr>
          <w:sz w:val="24"/>
          <w:szCs w:val="24"/>
        </w:rPr>
      </w:pPr>
      <w:r>
        <w:rPr>
          <w:sz w:val="24"/>
          <w:szCs w:val="24"/>
        </w:rPr>
        <w:t>-1 раз в месяц</w:t>
      </w:r>
    </w:p>
    <w:p w:rsidR="00E44EFA" w:rsidRDefault="00E44EFA" w:rsidP="00E44EFA">
      <w:pPr>
        <w:jc w:val="both"/>
        <w:rPr>
          <w:sz w:val="24"/>
          <w:szCs w:val="24"/>
        </w:rPr>
      </w:pPr>
      <w:r>
        <w:rPr>
          <w:sz w:val="24"/>
          <w:szCs w:val="24"/>
        </w:rPr>
        <w:t xml:space="preserve">-болеет редко </w:t>
      </w:r>
    </w:p>
    <w:p w:rsidR="00E44EFA" w:rsidRPr="00EB41BC" w:rsidRDefault="00E44EFA" w:rsidP="00E44EFA">
      <w:pPr>
        <w:jc w:val="both"/>
        <w:rPr>
          <w:sz w:val="24"/>
          <w:szCs w:val="24"/>
        </w:rPr>
      </w:pPr>
      <w:r>
        <w:rPr>
          <w:sz w:val="24"/>
          <w:szCs w:val="24"/>
        </w:rPr>
        <w:t>Какие заболевания чаще всего у вашего ребенка</w:t>
      </w:r>
      <w:proofErr w:type="gramStart"/>
      <w:r>
        <w:rPr>
          <w:sz w:val="24"/>
          <w:szCs w:val="24"/>
        </w:rPr>
        <w:t>?.</w:t>
      </w:r>
      <w:proofErr w:type="gramEnd"/>
    </w:p>
    <w:p w:rsidR="00E44EFA" w:rsidRPr="00EB41BC" w:rsidRDefault="00E44EFA" w:rsidP="00E44EFA">
      <w:pPr>
        <w:jc w:val="both"/>
        <w:rPr>
          <w:sz w:val="24"/>
          <w:szCs w:val="24"/>
        </w:rPr>
      </w:pPr>
    </w:p>
    <w:p w:rsidR="00E44EFA" w:rsidRPr="00EB41BC" w:rsidRDefault="00E44EFA" w:rsidP="00E44EFA">
      <w:pPr>
        <w:jc w:val="both"/>
        <w:rPr>
          <w:sz w:val="24"/>
          <w:szCs w:val="24"/>
        </w:rPr>
      </w:pPr>
    </w:p>
    <w:p w:rsidR="00E44EFA" w:rsidRPr="00EB41BC" w:rsidRDefault="00E44EFA" w:rsidP="00E44EFA">
      <w:pPr>
        <w:jc w:val="both"/>
        <w:rPr>
          <w:sz w:val="24"/>
          <w:szCs w:val="24"/>
        </w:rPr>
      </w:pPr>
      <w:r>
        <w:rPr>
          <w:sz w:val="24"/>
          <w:szCs w:val="24"/>
        </w:rPr>
        <w:t>9</w:t>
      </w:r>
      <w:r w:rsidRPr="00EB41BC">
        <w:rPr>
          <w:sz w:val="24"/>
          <w:szCs w:val="24"/>
        </w:rPr>
        <w:t xml:space="preserve">. Взаимоотношения </w:t>
      </w:r>
      <w:proofErr w:type="gramStart"/>
      <w:r w:rsidRPr="00EB41BC">
        <w:rPr>
          <w:sz w:val="24"/>
          <w:szCs w:val="24"/>
        </w:rPr>
        <w:t>со</w:t>
      </w:r>
      <w:proofErr w:type="gramEnd"/>
      <w:r w:rsidRPr="00EB41BC">
        <w:rPr>
          <w:sz w:val="24"/>
          <w:szCs w:val="24"/>
        </w:rPr>
        <w:t xml:space="preserve"> взрослыми:</w:t>
      </w:r>
    </w:p>
    <w:p w:rsidR="00E44EFA" w:rsidRPr="00EB41BC" w:rsidRDefault="00E44EFA" w:rsidP="00E44EFA">
      <w:pPr>
        <w:jc w:val="both"/>
        <w:rPr>
          <w:sz w:val="24"/>
          <w:szCs w:val="24"/>
        </w:rPr>
      </w:pPr>
      <w:r w:rsidRPr="00EB41BC">
        <w:rPr>
          <w:sz w:val="24"/>
          <w:szCs w:val="24"/>
        </w:rPr>
        <w:t xml:space="preserve">        а) легко идет на контакт</w:t>
      </w:r>
    </w:p>
    <w:p w:rsidR="00E44EFA" w:rsidRPr="00EB41BC" w:rsidRDefault="00E44EFA" w:rsidP="00E44EFA">
      <w:pPr>
        <w:jc w:val="both"/>
        <w:rPr>
          <w:sz w:val="24"/>
          <w:szCs w:val="24"/>
        </w:rPr>
      </w:pPr>
      <w:r w:rsidRPr="00EB41BC">
        <w:rPr>
          <w:sz w:val="24"/>
          <w:szCs w:val="24"/>
        </w:rPr>
        <w:t xml:space="preserve">        б) избирательно</w:t>
      </w:r>
    </w:p>
    <w:p w:rsidR="00E44EFA" w:rsidRPr="00EB41BC" w:rsidRDefault="00E44EFA" w:rsidP="00E44EFA">
      <w:pPr>
        <w:jc w:val="both"/>
        <w:rPr>
          <w:sz w:val="24"/>
          <w:szCs w:val="24"/>
        </w:rPr>
      </w:pPr>
      <w:r w:rsidRPr="00EB41BC">
        <w:rPr>
          <w:sz w:val="24"/>
          <w:szCs w:val="24"/>
        </w:rPr>
        <w:t xml:space="preserve">        в) трудно</w:t>
      </w:r>
    </w:p>
    <w:p w:rsidR="00E44EFA" w:rsidRPr="00EB41BC" w:rsidRDefault="00E44EFA" w:rsidP="00E44EFA">
      <w:pPr>
        <w:jc w:val="both"/>
        <w:rPr>
          <w:sz w:val="24"/>
          <w:szCs w:val="24"/>
        </w:rPr>
      </w:pPr>
    </w:p>
    <w:p w:rsidR="00E44EFA" w:rsidRPr="00EB41BC" w:rsidRDefault="00E44EFA" w:rsidP="00E44EFA">
      <w:pPr>
        <w:jc w:val="both"/>
        <w:rPr>
          <w:sz w:val="24"/>
          <w:szCs w:val="24"/>
        </w:rPr>
      </w:pPr>
      <w:r w:rsidRPr="00EB41BC">
        <w:rPr>
          <w:sz w:val="24"/>
          <w:szCs w:val="24"/>
        </w:rPr>
        <w:t>1</w:t>
      </w:r>
      <w:r>
        <w:rPr>
          <w:sz w:val="24"/>
          <w:szCs w:val="24"/>
        </w:rPr>
        <w:t>0</w:t>
      </w:r>
      <w:r w:rsidRPr="00EB41BC">
        <w:rPr>
          <w:sz w:val="24"/>
          <w:szCs w:val="24"/>
        </w:rPr>
        <w:t xml:space="preserve"> Взаимоотношения с детьми:</w:t>
      </w:r>
    </w:p>
    <w:p w:rsidR="00E44EFA" w:rsidRPr="00EB41BC" w:rsidRDefault="00E44EFA" w:rsidP="00E44EFA">
      <w:pPr>
        <w:jc w:val="both"/>
        <w:rPr>
          <w:sz w:val="24"/>
          <w:szCs w:val="24"/>
        </w:rPr>
      </w:pPr>
      <w:r w:rsidRPr="00EB41BC">
        <w:rPr>
          <w:sz w:val="24"/>
          <w:szCs w:val="24"/>
        </w:rPr>
        <w:t xml:space="preserve">         а) легко идет на контакт</w:t>
      </w:r>
    </w:p>
    <w:p w:rsidR="00E44EFA" w:rsidRPr="00EB41BC" w:rsidRDefault="00E44EFA" w:rsidP="00E44EFA">
      <w:pPr>
        <w:jc w:val="both"/>
        <w:rPr>
          <w:sz w:val="24"/>
          <w:szCs w:val="24"/>
        </w:rPr>
      </w:pPr>
      <w:r w:rsidRPr="00EB41BC">
        <w:rPr>
          <w:sz w:val="24"/>
          <w:szCs w:val="24"/>
        </w:rPr>
        <w:t xml:space="preserve">        б) избирательно</w:t>
      </w:r>
    </w:p>
    <w:p w:rsidR="00E44EFA" w:rsidRPr="00EB41BC" w:rsidRDefault="00E44EFA" w:rsidP="00E44EFA">
      <w:pPr>
        <w:jc w:val="both"/>
        <w:rPr>
          <w:sz w:val="24"/>
          <w:szCs w:val="24"/>
        </w:rPr>
      </w:pPr>
      <w:r w:rsidRPr="00EB41BC">
        <w:rPr>
          <w:sz w:val="24"/>
          <w:szCs w:val="24"/>
        </w:rPr>
        <w:t xml:space="preserve">        в) трудно</w:t>
      </w:r>
    </w:p>
    <w:p w:rsidR="00E44EFA" w:rsidRPr="00EB41BC" w:rsidRDefault="00E44EFA" w:rsidP="00E44EFA">
      <w:pPr>
        <w:jc w:val="both"/>
        <w:rPr>
          <w:sz w:val="24"/>
          <w:szCs w:val="24"/>
        </w:rPr>
      </w:pPr>
    </w:p>
    <w:p w:rsidR="00E44EFA" w:rsidRPr="00EB41BC" w:rsidRDefault="00E44EFA" w:rsidP="00E44EFA">
      <w:pPr>
        <w:jc w:val="both"/>
        <w:rPr>
          <w:sz w:val="24"/>
          <w:szCs w:val="24"/>
        </w:rPr>
      </w:pPr>
    </w:p>
    <w:p w:rsidR="00E44EFA" w:rsidRPr="00EB41BC" w:rsidRDefault="00E44EFA" w:rsidP="00E44EFA">
      <w:pPr>
        <w:jc w:val="both"/>
        <w:rPr>
          <w:sz w:val="24"/>
          <w:szCs w:val="24"/>
        </w:rPr>
      </w:pPr>
      <w:r>
        <w:rPr>
          <w:sz w:val="24"/>
          <w:szCs w:val="24"/>
        </w:rPr>
        <w:t>11</w:t>
      </w:r>
      <w:r w:rsidRPr="00EB41BC">
        <w:rPr>
          <w:sz w:val="24"/>
          <w:szCs w:val="24"/>
        </w:rPr>
        <w:t xml:space="preserve">. Есть ли у ребенка опыт разлуки с </w:t>
      </w:r>
      <w:proofErr w:type="gramStart"/>
      <w:r w:rsidRPr="00EB41BC">
        <w:rPr>
          <w:sz w:val="24"/>
          <w:szCs w:val="24"/>
        </w:rPr>
        <w:t>близкими</w:t>
      </w:r>
      <w:proofErr w:type="gramEnd"/>
      <w:r w:rsidRPr="00EB41BC">
        <w:rPr>
          <w:sz w:val="24"/>
          <w:szCs w:val="24"/>
        </w:rPr>
        <w:t xml:space="preserve">? </w:t>
      </w:r>
    </w:p>
    <w:p w:rsidR="00E44EFA" w:rsidRPr="00EB41BC" w:rsidRDefault="00E44EFA" w:rsidP="00E44EFA">
      <w:pPr>
        <w:jc w:val="both"/>
        <w:rPr>
          <w:sz w:val="24"/>
          <w:szCs w:val="24"/>
        </w:rPr>
      </w:pPr>
      <w:r w:rsidRPr="00EB41BC">
        <w:rPr>
          <w:sz w:val="24"/>
          <w:szCs w:val="24"/>
        </w:rPr>
        <w:t xml:space="preserve">        а) да</w:t>
      </w:r>
    </w:p>
    <w:p w:rsidR="00E44EFA" w:rsidRPr="00EB41BC" w:rsidRDefault="00E44EFA" w:rsidP="00E44EFA">
      <w:pPr>
        <w:jc w:val="both"/>
        <w:rPr>
          <w:sz w:val="24"/>
          <w:szCs w:val="24"/>
        </w:rPr>
      </w:pPr>
      <w:r w:rsidRPr="00EB41BC">
        <w:rPr>
          <w:sz w:val="24"/>
          <w:szCs w:val="24"/>
        </w:rPr>
        <w:t xml:space="preserve">        б) нет</w:t>
      </w:r>
    </w:p>
    <w:p w:rsidR="00E44EFA" w:rsidRPr="00EB41BC" w:rsidRDefault="00E44EFA" w:rsidP="00E44EFA">
      <w:pPr>
        <w:jc w:val="both"/>
        <w:rPr>
          <w:sz w:val="24"/>
          <w:szCs w:val="24"/>
        </w:rPr>
      </w:pPr>
      <w:r w:rsidRPr="00EB41BC">
        <w:rPr>
          <w:sz w:val="24"/>
          <w:szCs w:val="24"/>
        </w:rPr>
        <w:t xml:space="preserve">        в) перенес разлуку легко</w:t>
      </w:r>
    </w:p>
    <w:p w:rsidR="00E44EFA" w:rsidRPr="00EB41BC" w:rsidRDefault="00E44EFA" w:rsidP="00E44EFA">
      <w:pPr>
        <w:jc w:val="both"/>
        <w:rPr>
          <w:sz w:val="24"/>
          <w:szCs w:val="24"/>
        </w:rPr>
      </w:pPr>
      <w:r w:rsidRPr="00EB41BC">
        <w:rPr>
          <w:sz w:val="24"/>
          <w:szCs w:val="24"/>
        </w:rPr>
        <w:t xml:space="preserve">        г) тяжело</w:t>
      </w:r>
    </w:p>
    <w:p w:rsidR="00E44EFA" w:rsidRDefault="00E44EFA" w:rsidP="00E44EFA">
      <w:pPr>
        <w:jc w:val="both"/>
        <w:rPr>
          <w:sz w:val="24"/>
          <w:szCs w:val="24"/>
        </w:rPr>
      </w:pPr>
      <w:r w:rsidRPr="00EB41BC">
        <w:rPr>
          <w:sz w:val="24"/>
          <w:szCs w:val="24"/>
        </w:rPr>
        <w:t>1</w:t>
      </w:r>
      <w:r>
        <w:rPr>
          <w:sz w:val="24"/>
          <w:szCs w:val="24"/>
        </w:rPr>
        <w:t>2</w:t>
      </w:r>
      <w:r w:rsidRPr="00EB41BC">
        <w:rPr>
          <w:sz w:val="24"/>
          <w:szCs w:val="24"/>
        </w:rPr>
        <w:t>. Есть ли аффективная привязанность к кому-либо из взрослых?</w:t>
      </w:r>
    </w:p>
    <w:p w:rsidR="00E44EFA" w:rsidRPr="00EB41BC" w:rsidRDefault="00E44EFA" w:rsidP="00E44EFA">
      <w:pPr>
        <w:jc w:val="both"/>
        <w:rPr>
          <w:sz w:val="24"/>
          <w:szCs w:val="24"/>
        </w:rPr>
      </w:pPr>
      <w:r w:rsidRPr="00EB41BC">
        <w:rPr>
          <w:sz w:val="24"/>
          <w:szCs w:val="24"/>
        </w:rPr>
        <w:t xml:space="preserve"> К кому?</w:t>
      </w:r>
    </w:p>
    <w:p w:rsidR="00E44EFA" w:rsidRPr="00EB41BC" w:rsidRDefault="00E44EFA" w:rsidP="00E44EFA">
      <w:pPr>
        <w:jc w:val="both"/>
        <w:rPr>
          <w:sz w:val="24"/>
          <w:szCs w:val="24"/>
        </w:rPr>
      </w:pPr>
      <w:r w:rsidRPr="00EB41BC">
        <w:rPr>
          <w:sz w:val="24"/>
          <w:szCs w:val="24"/>
        </w:rPr>
        <w:t xml:space="preserve">        а) да</w:t>
      </w:r>
    </w:p>
    <w:p w:rsidR="00E44EFA" w:rsidRPr="00EB41BC" w:rsidRDefault="00E44EFA" w:rsidP="00E44EFA">
      <w:pPr>
        <w:jc w:val="both"/>
        <w:rPr>
          <w:sz w:val="24"/>
          <w:szCs w:val="24"/>
        </w:rPr>
      </w:pPr>
      <w:r w:rsidRPr="00EB41BC">
        <w:rPr>
          <w:sz w:val="24"/>
          <w:szCs w:val="24"/>
        </w:rPr>
        <w:t xml:space="preserve">        б) нет       </w:t>
      </w:r>
    </w:p>
    <w:p w:rsidR="00E44EFA" w:rsidRPr="00EB41BC" w:rsidRDefault="00E44EFA" w:rsidP="00E44EFA">
      <w:pPr>
        <w:jc w:val="both"/>
        <w:rPr>
          <w:sz w:val="24"/>
          <w:szCs w:val="24"/>
        </w:rPr>
      </w:pPr>
    </w:p>
    <w:p w:rsidR="00E44EFA" w:rsidRPr="00EB41BC" w:rsidRDefault="00E44EFA" w:rsidP="00E44EFA">
      <w:pPr>
        <w:jc w:val="both"/>
        <w:rPr>
          <w:sz w:val="24"/>
          <w:szCs w:val="24"/>
        </w:rPr>
      </w:pPr>
      <w:r>
        <w:rPr>
          <w:sz w:val="24"/>
          <w:szCs w:val="24"/>
        </w:rPr>
        <w:t>13.Что важное надо знать воспитателю о вашем ребенке?</w:t>
      </w:r>
    </w:p>
    <w:p w:rsidR="00E44EFA" w:rsidRPr="008505EC" w:rsidRDefault="00E44EFA" w:rsidP="001040C9">
      <w:pPr>
        <w:rPr>
          <w:b/>
          <w:sz w:val="24"/>
          <w:szCs w:val="24"/>
        </w:rPr>
      </w:pPr>
      <w:r w:rsidRPr="008505EC">
        <w:rPr>
          <w:b/>
          <w:sz w:val="24"/>
          <w:szCs w:val="24"/>
        </w:rPr>
        <w:t>Прогноз адаптации (по среднему числу баллов)</w:t>
      </w:r>
    </w:p>
    <w:p w:rsidR="00E44EFA" w:rsidRPr="008505EC" w:rsidRDefault="00E44EFA" w:rsidP="001040C9">
      <w:pPr>
        <w:rPr>
          <w:sz w:val="24"/>
          <w:szCs w:val="24"/>
        </w:rPr>
      </w:pPr>
      <w:r w:rsidRPr="008505EC">
        <w:rPr>
          <w:sz w:val="24"/>
          <w:szCs w:val="24"/>
        </w:rPr>
        <w:t xml:space="preserve">Готов к поступлению в ДОУ                                3 - 2,5;       </w:t>
      </w:r>
      <w:r>
        <w:rPr>
          <w:sz w:val="24"/>
          <w:szCs w:val="24"/>
        </w:rPr>
        <w:t xml:space="preserve"> </w:t>
      </w:r>
    </w:p>
    <w:p w:rsidR="00E44EFA" w:rsidRPr="008505EC" w:rsidRDefault="00E44EFA" w:rsidP="00E44EFA">
      <w:pPr>
        <w:ind w:left="720"/>
        <w:rPr>
          <w:sz w:val="24"/>
          <w:szCs w:val="24"/>
        </w:rPr>
      </w:pPr>
      <w:r w:rsidRPr="008505EC">
        <w:rPr>
          <w:sz w:val="24"/>
          <w:szCs w:val="24"/>
        </w:rPr>
        <w:t xml:space="preserve">Условно готов                                                        2,5 - 2;       </w:t>
      </w:r>
      <w:r>
        <w:rPr>
          <w:sz w:val="24"/>
          <w:szCs w:val="24"/>
        </w:rPr>
        <w:t xml:space="preserve"> </w:t>
      </w:r>
    </w:p>
    <w:p w:rsidR="00E44EFA" w:rsidRDefault="00E44EFA" w:rsidP="00E44EFA">
      <w:pPr>
        <w:ind w:left="720"/>
        <w:rPr>
          <w:sz w:val="24"/>
          <w:szCs w:val="24"/>
        </w:rPr>
      </w:pPr>
      <w:r w:rsidRPr="008505EC">
        <w:rPr>
          <w:sz w:val="24"/>
          <w:szCs w:val="24"/>
        </w:rPr>
        <w:t xml:space="preserve">Не готов                                                                  1,9 - 1;       </w:t>
      </w:r>
      <w:r>
        <w:rPr>
          <w:sz w:val="24"/>
          <w:szCs w:val="24"/>
        </w:rPr>
        <w:t xml:space="preserve"> </w:t>
      </w:r>
    </w:p>
    <w:p w:rsidR="00E44EFA" w:rsidRDefault="00E44EFA" w:rsidP="009F3228">
      <w:pPr>
        <w:shd w:val="clear" w:color="auto" w:fill="FFFFFF"/>
        <w:rPr>
          <w:rFonts w:ascii="yandex-sans" w:hAnsi="yandex-sans"/>
          <w:b/>
          <w:color w:val="000000"/>
          <w:sz w:val="27"/>
          <w:szCs w:val="27"/>
        </w:rPr>
        <w:sectPr w:rsidR="00E44EFA" w:rsidSect="00A76563">
          <w:pgSz w:w="16838" w:h="11906" w:orient="landscape"/>
          <w:pgMar w:top="1077" w:right="709" w:bottom="746" w:left="899" w:header="709" w:footer="709" w:gutter="0"/>
          <w:cols w:num="2" w:space="708"/>
          <w:docGrid w:linePitch="360"/>
        </w:sectPr>
      </w:pPr>
    </w:p>
    <w:p w:rsidR="009F3228" w:rsidRPr="00E44EFA" w:rsidRDefault="009F3228" w:rsidP="009F3228">
      <w:pPr>
        <w:shd w:val="clear" w:color="auto" w:fill="FFFFFF"/>
        <w:rPr>
          <w:rFonts w:ascii="yandex-sans" w:hAnsi="yandex-sans"/>
          <w:b/>
          <w:color w:val="000000"/>
          <w:sz w:val="27"/>
          <w:szCs w:val="27"/>
          <w:u w:val="single"/>
        </w:rPr>
      </w:pPr>
      <w:r w:rsidRPr="00E44EFA">
        <w:rPr>
          <w:rFonts w:ascii="yandex-sans" w:hAnsi="yandex-sans"/>
          <w:b/>
          <w:color w:val="000000"/>
          <w:sz w:val="27"/>
          <w:szCs w:val="27"/>
          <w:u w:val="single"/>
        </w:rPr>
        <w:lastRenderedPageBreak/>
        <w:t>2-ой этап. Текущая диагностика</w:t>
      </w:r>
    </w:p>
    <w:p w:rsidR="009F3228" w:rsidRDefault="009F3228" w:rsidP="009F3228">
      <w:pPr>
        <w:shd w:val="clear" w:color="auto" w:fill="FFFFFF"/>
        <w:rPr>
          <w:rFonts w:ascii="yandex-sans" w:hAnsi="yandex-sans"/>
          <w:color w:val="000000"/>
          <w:sz w:val="27"/>
          <w:szCs w:val="27"/>
        </w:rPr>
      </w:pPr>
      <w:r>
        <w:rPr>
          <w:rFonts w:ascii="yandex-sans" w:hAnsi="yandex-sans"/>
          <w:color w:val="000000"/>
          <w:sz w:val="27"/>
          <w:szCs w:val="27"/>
        </w:rPr>
        <w:t xml:space="preserve">Цель: определение хода адаптации, выявление возможных случаев </w:t>
      </w:r>
      <w:proofErr w:type="spellStart"/>
      <w:r>
        <w:rPr>
          <w:rFonts w:ascii="yandex-sans" w:hAnsi="yandex-sans"/>
          <w:color w:val="000000"/>
          <w:sz w:val="27"/>
          <w:szCs w:val="27"/>
        </w:rPr>
        <w:t>дезадаптации</w:t>
      </w:r>
      <w:proofErr w:type="spellEnd"/>
      <w:r>
        <w:rPr>
          <w:rFonts w:ascii="yandex-sans" w:hAnsi="yandex-sans"/>
          <w:color w:val="000000"/>
          <w:sz w:val="27"/>
          <w:szCs w:val="27"/>
        </w:rPr>
        <w:t>.</w:t>
      </w:r>
    </w:p>
    <w:p w:rsidR="009F3228" w:rsidRPr="00A71D44" w:rsidRDefault="009F3228" w:rsidP="009F3228">
      <w:pPr>
        <w:shd w:val="clear" w:color="auto" w:fill="FFFFFF"/>
        <w:rPr>
          <w:rFonts w:ascii="yandex-sans" w:hAnsi="yandex-sans"/>
          <w:i/>
          <w:color w:val="000000"/>
          <w:sz w:val="27"/>
          <w:szCs w:val="27"/>
          <w:u w:val="single"/>
        </w:rPr>
      </w:pPr>
      <w:proofErr w:type="gramStart"/>
      <w:r>
        <w:rPr>
          <w:rFonts w:ascii="yandex-sans" w:hAnsi="yandex-sans"/>
          <w:color w:val="000000"/>
          <w:sz w:val="27"/>
          <w:szCs w:val="27"/>
        </w:rPr>
        <w:t xml:space="preserve">Метод: наблюдение за ребенком во время пребывания в </w:t>
      </w:r>
      <w:r w:rsidRPr="00A71D44">
        <w:rPr>
          <w:rFonts w:ascii="yandex-sans" w:hAnsi="yandex-sans"/>
          <w:i/>
          <w:color w:val="000000"/>
          <w:sz w:val="27"/>
          <w:szCs w:val="27"/>
          <w:u w:val="single"/>
        </w:rPr>
        <w:t>ДО (Бланк адаптации</w:t>
      </w:r>
      <w:proofErr w:type="gramEnd"/>
    </w:p>
    <w:p w:rsidR="009F3228" w:rsidRPr="00A71D44" w:rsidRDefault="009F3228" w:rsidP="009F3228">
      <w:pPr>
        <w:shd w:val="clear" w:color="auto" w:fill="FFFFFF"/>
        <w:rPr>
          <w:rFonts w:ascii="yandex-sans" w:hAnsi="yandex-sans"/>
          <w:i/>
          <w:color w:val="000000"/>
          <w:sz w:val="27"/>
          <w:szCs w:val="27"/>
          <w:u w:val="single"/>
        </w:rPr>
      </w:pPr>
      <w:r w:rsidRPr="00A71D44">
        <w:rPr>
          <w:rFonts w:ascii="yandex-sans" w:hAnsi="yandex-sans"/>
          <w:i/>
          <w:color w:val="000000"/>
          <w:sz w:val="27"/>
          <w:szCs w:val="27"/>
          <w:u w:val="single"/>
        </w:rPr>
        <w:t>ребенка к условиям детского сада). (Приложение 2).</w:t>
      </w:r>
    </w:p>
    <w:p w:rsidR="009F3228" w:rsidRDefault="009F3228" w:rsidP="009F3228">
      <w:pPr>
        <w:shd w:val="clear" w:color="auto" w:fill="FFFFFF"/>
        <w:rPr>
          <w:rFonts w:ascii="yandex-sans" w:hAnsi="yandex-sans"/>
          <w:color w:val="000000"/>
          <w:sz w:val="27"/>
          <w:szCs w:val="27"/>
        </w:rPr>
      </w:pPr>
      <w:r>
        <w:rPr>
          <w:rFonts w:ascii="yandex-sans" w:hAnsi="yandex-sans"/>
          <w:color w:val="000000"/>
          <w:sz w:val="27"/>
          <w:szCs w:val="27"/>
        </w:rPr>
        <w:t>Организация: воспитатели и педагог-психолог наблюдают за ребенком, совместно</w:t>
      </w:r>
    </w:p>
    <w:p w:rsidR="009F3228" w:rsidRDefault="009F3228" w:rsidP="009F3228">
      <w:pPr>
        <w:shd w:val="clear" w:color="auto" w:fill="FFFFFF"/>
        <w:rPr>
          <w:rFonts w:ascii="yandex-sans" w:hAnsi="yandex-sans"/>
          <w:color w:val="000000"/>
          <w:sz w:val="27"/>
          <w:szCs w:val="27"/>
        </w:rPr>
      </w:pPr>
      <w:r>
        <w:rPr>
          <w:rFonts w:ascii="yandex-sans" w:hAnsi="yandex-sans"/>
          <w:color w:val="000000"/>
          <w:sz w:val="27"/>
          <w:szCs w:val="27"/>
        </w:rPr>
        <w:t>заполняют «Листы адаптации». В процессе наблюдения фиксируются и оцениваются</w:t>
      </w:r>
    </w:p>
    <w:p w:rsidR="009F3228" w:rsidRDefault="009F3228" w:rsidP="009F3228">
      <w:pPr>
        <w:shd w:val="clear" w:color="auto" w:fill="FFFFFF"/>
        <w:rPr>
          <w:rFonts w:ascii="yandex-sans" w:hAnsi="yandex-sans"/>
          <w:color w:val="000000"/>
          <w:sz w:val="27"/>
          <w:szCs w:val="27"/>
        </w:rPr>
      </w:pPr>
      <w:r>
        <w:rPr>
          <w:rFonts w:ascii="yandex-sans" w:hAnsi="yandex-sans"/>
          <w:color w:val="000000"/>
          <w:sz w:val="27"/>
          <w:szCs w:val="27"/>
        </w:rPr>
        <w:t xml:space="preserve">также отдельные возможные индивидуальные показатели </w:t>
      </w:r>
      <w:proofErr w:type="spellStart"/>
      <w:r>
        <w:rPr>
          <w:rFonts w:ascii="yandex-sans" w:hAnsi="yandex-sans"/>
          <w:color w:val="000000"/>
          <w:sz w:val="27"/>
          <w:szCs w:val="27"/>
        </w:rPr>
        <w:t>дезадаптации</w:t>
      </w:r>
      <w:proofErr w:type="spellEnd"/>
      <w:r>
        <w:rPr>
          <w:rFonts w:ascii="yandex-sans" w:hAnsi="yandex-sans"/>
          <w:color w:val="000000"/>
          <w:sz w:val="27"/>
          <w:szCs w:val="27"/>
        </w:rPr>
        <w:t>.</w:t>
      </w:r>
    </w:p>
    <w:p w:rsidR="00E44EFA" w:rsidRDefault="00E44EFA" w:rsidP="009F3228">
      <w:pPr>
        <w:shd w:val="clear" w:color="auto" w:fill="FFFFFF"/>
        <w:rPr>
          <w:rFonts w:ascii="yandex-sans" w:hAnsi="yandex-sans"/>
          <w:color w:val="000000"/>
          <w:sz w:val="27"/>
          <w:szCs w:val="27"/>
        </w:rPr>
      </w:pPr>
    </w:p>
    <w:p w:rsidR="00E44EFA" w:rsidRDefault="00E44EFA" w:rsidP="00E44EFA">
      <w:pPr>
        <w:pStyle w:val="a3"/>
        <w:jc w:val="right"/>
        <w:rPr>
          <w:rFonts w:ascii="Times New Roman" w:hAnsi="Times New Roman"/>
          <w:sz w:val="20"/>
          <w:szCs w:val="20"/>
        </w:rPr>
      </w:pPr>
      <w:r w:rsidRPr="00A51C1B">
        <w:rPr>
          <w:rFonts w:ascii="Times New Roman" w:hAnsi="Times New Roman"/>
          <w:sz w:val="20"/>
          <w:szCs w:val="20"/>
        </w:rPr>
        <w:t>Приложение 3</w:t>
      </w:r>
    </w:p>
    <w:p w:rsidR="00E44EFA" w:rsidRPr="00A51C1B" w:rsidRDefault="00E44EFA" w:rsidP="00E44EFA">
      <w:pPr>
        <w:pStyle w:val="a3"/>
        <w:jc w:val="right"/>
        <w:rPr>
          <w:rFonts w:ascii="Times New Roman" w:hAnsi="Times New Roman"/>
          <w:sz w:val="20"/>
          <w:szCs w:val="20"/>
        </w:rPr>
      </w:pPr>
      <w:r w:rsidRPr="00A51C1B">
        <w:rPr>
          <w:rFonts w:ascii="Times New Roman" w:hAnsi="Times New Roman"/>
          <w:sz w:val="20"/>
          <w:szCs w:val="20"/>
        </w:rPr>
        <w:t xml:space="preserve"> к Основной общеобразовательной программе </w:t>
      </w:r>
    </w:p>
    <w:p w:rsidR="00E44EFA" w:rsidRPr="00A51C1B" w:rsidRDefault="00E44EFA" w:rsidP="00E44EFA">
      <w:pPr>
        <w:pStyle w:val="a3"/>
        <w:jc w:val="right"/>
        <w:rPr>
          <w:rFonts w:ascii="Times New Roman" w:eastAsia="Arial Unicode MS" w:hAnsi="Times New Roman"/>
          <w:sz w:val="20"/>
          <w:szCs w:val="20"/>
          <w:lang w:eastAsia="ru-RU"/>
        </w:rPr>
      </w:pPr>
      <w:r w:rsidRPr="00A51C1B">
        <w:rPr>
          <w:rFonts w:ascii="Times New Roman" w:hAnsi="Times New Roman"/>
          <w:sz w:val="20"/>
          <w:szCs w:val="20"/>
        </w:rPr>
        <w:t>дошкольного образования</w:t>
      </w:r>
    </w:p>
    <w:p w:rsidR="00E44EFA" w:rsidRDefault="00E44EFA" w:rsidP="00E44EFA">
      <w:pPr>
        <w:pStyle w:val="a3"/>
        <w:jc w:val="right"/>
        <w:rPr>
          <w:rFonts w:ascii="Times New Roman" w:hAnsi="Times New Roman"/>
          <w:sz w:val="20"/>
          <w:szCs w:val="20"/>
        </w:rPr>
      </w:pPr>
      <w:r w:rsidRPr="00A51C1B">
        <w:rPr>
          <w:rFonts w:ascii="Times New Roman" w:hAnsi="Times New Roman"/>
          <w:sz w:val="20"/>
          <w:szCs w:val="20"/>
        </w:rPr>
        <w:t xml:space="preserve">МКДОУ № 1 «Малыш» </w:t>
      </w:r>
      <w:proofErr w:type="gramStart"/>
      <w:r w:rsidRPr="00A51C1B">
        <w:rPr>
          <w:rFonts w:ascii="Times New Roman" w:hAnsi="Times New Roman"/>
          <w:sz w:val="20"/>
          <w:szCs w:val="20"/>
        </w:rPr>
        <w:t>г</w:t>
      </w:r>
      <w:proofErr w:type="gramEnd"/>
      <w:r w:rsidRPr="00A51C1B">
        <w:rPr>
          <w:rFonts w:ascii="Times New Roman" w:hAnsi="Times New Roman"/>
          <w:sz w:val="20"/>
          <w:szCs w:val="20"/>
        </w:rPr>
        <w:t xml:space="preserve">. </w:t>
      </w:r>
      <w:proofErr w:type="spellStart"/>
      <w:r w:rsidRPr="00A51C1B">
        <w:rPr>
          <w:rFonts w:ascii="Times New Roman" w:hAnsi="Times New Roman"/>
          <w:sz w:val="20"/>
          <w:szCs w:val="20"/>
        </w:rPr>
        <w:t>Кирс</w:t>
      </w:r>
      <w:proofErr w:type="spellEnd"/>
    </w:p>
    <w:p w:rsidR="00E44EFA" w:rsidRPr="00A51C1B" w:rsidRDefault="00E44EFA" w:rsidP="00E44EFA">
      <w:pPr>
        <w:pStyle w:val="a3"/>
        <w:jc w:val="center"/>
        <w:rPr>
          <w:rFonts w:ascii="Times New Roman" w:hAnsi="Times New Roman"/>
          <w:b/>
          <w:sz w:val="28"/>
          <w:szCs w:val="28"/>
        </w:rPr>
      </w:pPr>
      <w:r w:rsidRPr="00A51C1B">
        <w:rPr>
          <w:rFonts w:ascii="Times New Roman" w:hAnsi="Times New Roman"/>
          <w:b/>
          <w:sz w:val="28"/>
          <w:szCs w:val="28"/>
        </w:rPr>
        <w:t>Лист адаптации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01"/>
        <w:gridCol w:w="7745"/>
      </w:tblGrid>
      <w:tr w:rsidR="00E44EFA" w:rsidRPr="002D00FF" w:rsidTr="009D18F6">
        <w:tc>
          <w:tcPr>
            <w:tcW w:w="7807" w:type="dxa"/>
          </w:tcPr>
          <w:p w:rsidR="00E44EFA" w:rsidRPr="00BD0A54" w:rsidRDefault="00E44EFA" w:rsidP="009D18F6">
            <w:pPr>
              <w:pStyle w:val="a3"/>
            </w:pPr>
            <w:r w:rsidRPr="00BD0A54">
              <w:t>Фамилия, имя ребенка ________________________</w:t>
            </w:r>
            <w:r>
              <w:t>____________________</w:t>
            </w:r>
          </w:p>
          <w:p w:rsidR="00E44EFA" w:rsidRPr="00BD0A54" w:rsidRDefault="00E44EFA" w:rsidP="009D18F6">
            <w:pPr>
              <w:pStyle w:val="a3"/>
            </w:pPr>
            <w:r w:rsidRPr="00BD0A54">
              <w:t>Дата рожде</w:t>
            </w:r>
            <w:r>
              <w:t>ния __________________________________________________</w:t>
            </w:r>
          </w:p>
          <w:p w:rsidR="00E44EFA" w:rsidRPr="00BD0A54" w:rsidRDefault="00E44EFA" w:rsidP="009D18F6">
            <w:pPr>
              <w:pStyle w:val="a3"/>
            </w:pPr>
            <w:r w:rsidRPr="00BD0A54">
              <w:t>Дата поступления в ДОУ _____________________</w:t>
            </w:r>
            <w:r>
              <w:t>______________________</w:t>
            </w:r>
          </w:p>
          <w:p w:rsidR="00E44EFA" w:rsidRPr="00BD0A54" w:rsidRDefault="00E44EFA" w:rsidP="009D18F6">
            <w:pPr>
              <w:pStyle w:val="a3"/>
            </w:pPr>
            <w:r w:rsidRPr="00BD0A54">
              <w:t>Возраст при поступлении ______</w:t>
            </w:r>
            <w:r>
              <w:t>____________________________________</w:t>
            </w:r>
          </w:p>
          <w:p w:rsidR="00E44EFA" w:rsidRPr="002D00FF" w:rsidRDefault="00E44EFA" w:rsidP="009D18F6">
            <w:pPr>
              <w:rPr>
                <w:sz w:val="24"/>
                <w:szCs w:val="24"/>
              </w:rPr>
            </w:pPr>
          </w:p>
        </w:tc>
        <w:tc>
          <w:tcPr>
            <w:tcW w:w="7807" w:type="dxa"/>
          </w:tcPr>
          <w:p w:rsidR="00E44EFA" w:rsidRPr="00BD0A54" w:rsidRDefault="00E44EFA" w:rsidP="009D18F6">
            <w:pPr>
              <w:pStyle w:val="a3"/>
            </w:pPr>
            <w:r w:rsidRPr="00BD0A54">
              <w:t>Группа здоровья ___________________________</w:t>
            </w:r>
          </w:p>
          <w:p w:rsidR="00E44EFA" w:rsidRPr="00BD0A54" w:rsidRDefault="00E44EFA" w:rsidP="009D18F6">
            <w:pPr>
              <w:pStyle w:val="a3"/>
            </w:pPr>
            <w:r w:rsidRPr="00BD0A54">
              <w:t>Данные антропометрии: рост _____  вес ______ (при поступлении)</w:t>
            </w:r>
          </w:p>
          <w:p w:rsidR="00E44EFA" w:rsidRPr="00BD0A54" w:rsidRDefault="00E44EFA" w:rsidP="009D18F6">
            <w:pPr>
              <w:pStyle w:val="a3"/>
            </w:pPr>
            <w:r w:rsidRPr="00BD0A54">
              <w:t xml:space="preserve">                                           рост _____  вес ______ (через месяц)</w:t>
            </w:r>
          </w:p>
          <w:p w:rsidR="00E44EFA" w:rsidRPr="00BD0A54" w:rsidRDefault="00E44EFA" w:rsidP="009D18F6">
            <w:pPr>
              <w:pStyle w:val="a3"/>
            </w:pPr>
            <w:r w:rsidRPr="00BD0A54">
              <w:t>Заболевания до поступления __________________________________________________________</w:t>
            </w:r>
          </w:p>
        </w:tc>
      </w:tr>
    </w:tbl>
    <w:p w:rsidR="00E44EFA" w:rsidRDefault="00E44EFA" w:rsidP="00E44EF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
        <w:gridCol w:w="1813"/>
        <w:gridCol w:w="415"/>
        <w:gridCol w:w="1916"/>
        <w:gridCol w:w="339"/>
        <w:gridCol w:w="344"/>
        <w:gridCol w:w="344"/>
        <w:gridCol w:w="344"/>
        <w:gridCol w:w="343"/>
        <w:gridCol w:w="346"/>
        <w:gridCol w:w="342"/>
        <w:gridCol w:w="347"/>
        <w:gridCol w:w="346"/>
        <w:gridCol w:w="460"/>
        <w:gridCol w:w="460"/>
        <w:gridCol w:w="460"/>
        <w:gridCol w:w="460"/>
        <w:gridCol w:w="460"/>
        <w:gridCol w:w="460"/>
        <w:gridCol w:w="460"/>
        <w:gridCol w:w="460"/>
        <w:gridCol w:w="460"/>
        <w:gridCol w:w="460"/>
        <w:gridCol w:w="460"/>
        <w:gridCol w:w="460"/>
        <w:gridCol w:w="460"/>
        <w:gridCol w:w="460"/>
        <w:gridCol w:w="460"/>
        <w:gridCol w:w="460"/>
      </w:tblGrid>
      <w:tr w:rsidR="00E44EFA" w:rsidRPr="008C5619" w:rsidTr="009D18F6">
        <w:tc>
          <w:tcPr>
            <w:tcW w:w="5145" w:type="dxa"/>
            <w:gridSpan w:val="4"/>
            <w:vMerge w:val="restart"/>
          </w:tcPr>
          <w:p w:rsidR="00E44EFA" w:rsidRPr="008C5619" w:rsidRDefault="00E44EFA" w:rsidP="009D18F6">
            <w:pPr>
              <w:jc w:val="center"/>
              <w:rPr>
                <w:b/>
                <w:sz w:val="24"/>
                <w:szCs w:val="24"/>
              </w:rPr>
            </w:pPr>
            <w:r w:rsidRPr="008C5619">
              <w:rPr>
                <w:b/>
                <w:sz w:val="24"/>
                <w:szCs w:val="24"/>
              </w:rPr>
              <w:t>Параметры</w:t>
            </w:r>
          </w:p>
        </w:tc>
        <w:tc>
          <w:tcPr>
            <w:tcW w:w="10469" w:type="dxa"/>
            <w:gridSpan w:val="25"/>
          </w:tcPr>
          <w:p w:rsidR="00E44EFA" w:rsidRPr="008C5619" w:rsidRDefault="00E44EFA" w:rsidP="009D18F6">
            <w:pPr>
              <w:jc w:val="center"/>
              <w:rPr>
                <w:sz w:val="24"/>
                <w:szCs w:val="24"/>
              </w:rPr>
            </w:pPr>
            <w:r w:rsidRPr="008C5619">
              <w:rPr>
                <w:sz w:val="24"/>
                <w:szCs w:val="24"/>
              </w:rPr>
              <w:t>Дни наблюдений/оценка параметров в баллах</w:t>
            </w:r>
          </w:p>
        </w:tc>
      </w:tr>
      <w:tr w:rsidR="00E44EFA" w:rsidRPr="008C5619" w:rsidTr="009D18F6">
        <w:tc>
          <w:tcPr>
            <w:tcW w:w="5145" w:type="dxa"/>
            <w:gridSpan w:val="4"/>
            <w:vMerge/>
          </w:tcPr>
          <w:p w:rsidR="00E44EFA" w:rsidRPr="008C5619" w:rsidRDefault="00E44EFA" w:rsidP="009D18F6">
            <w:pPr>
              <w:rPr>
                <w:i/>
                <w:sz w:val="24"/>
                <w:szCs w:val="24"/>
              </w:rPr>
            </w:pPr>
          </w:p>
        </w:tc>
        <w:tc>
          <w:tcPr>
            <w:tcW w:w="340" w:type="dxa"/>
          </w:tcPr>
          <w:p w:rsidR="00E44EFA" w:rsidRPr="008C5619" w:rsidRDefault="00E44EFA" w:rsidP="009D18F6">
            <w:pPr>
              <w:jc w:val="center"/>
              <w:rPr>
                <w:sz w:val="24"/>
                <w:szCs w:val="24"/>
              </w:rPr>
            </w:pPr>
            <w:r w:rsidRPr="008C5619">
              <w:rPr>
                <w:sz w:val="24"/>
                <w:szCs w:val="24"/>
              </w:rPr>
              <w:t>1</w:t>
            </w:r>
          </w:p>
        </w:tc>
        <w:tc>
          <w:tcPr>
            <w:tcW w:w="346" w:type="dxa"/>
          </w:tcPr>
          <w:p w:rsidR="00E44EFA" w:rsidRPr="008C5619" w:rsidRDefault="00E44EFA" w:rsidP="009D18F6">
            <w:pPr>
              <w:jc w:val="center"/>
              <w:rPr>
                <w:sz w:val="24"/>
                <w:szCs w:val="24"/>
              </w:rPr>
            </w:pPr>
            <w:r w:rsidRPr="008C5619">
              <w:rPr>
                <w:sz w:val="24"/>
                <w:szCs w:val="24"/>
              </w:rPr>
              <w:t>2</w:t>
            </w:r>
          </w:p>
        </w:tc>
        <w:tc>
          <w:tcPr>
            <w:tcW w:w="346" w:type="dxa"/>
          </w:tcPr>
          <w:p w:rsidR="00E44EFA" w:rsidRPr="008C5619" w:rsidRDefault="00E44EFA" w:rsidP="009D18F6">
            <w:pPr>
              <w:jc w:val="center"/>
              <w:rPr>
                <w:sz w:val="24"/>
                <w:szCs w:val="24"/>
              </w:rPr>
            </w:pPr>
            <w:r w:rsidRPr="008C5619">
              <w:rPr>
                <w:sz w:val="24"/>
                <w:szCs w:val="24"/>
              </w:rPr>
              <w:t>3</w:t>
            </w:r>
          </w:p>
        </w:tc>
        <w:tc>
          <w:tcPr>
            <w:tcW w:w="346" w:type="dxa"/>
          </w:tcPr>
          <w:p w:rsidR="00E44EFA" w:rsidRPr="008C5619" w:rsidRDefault="00E44EFA" w:rsidP="009D18F6">
            <w:pPr>
              <w:jc w:val="center"/>
              <w:rPr>
                <w:sz w:val="24"/>
                <w:szCs w:val="24"/>
              </w:rPr>
            </w:pPr>
            <w:r w:rsidRPr="008C5619">
              <w:rPr>
                <w:sz w:val="24"/>
                <w:szCs w:val="24"/>
              </w:rPr>
              <w:t>4</w:t>
            </w:r>
          </w:p>
        </w:tc>
        <w:tc>
          <w:tcPr>
            <w:tcW w:w="345" w:type="dxa"/>
          </w:tcPr>
          <w:p w:rsidR="00E44EFA" w:rsidRPr="008C5619" w:rsidRDefault="00E44EFA" w:rsidP="009D18F6">
            <w:pPr>
              <w:jc w:val="center"/>
              <w:rPr>
                <w:sz w:val="24"/>
                <w:szCs w:val="24"/>
              </w:rPr>
            </w:pPr>
            <w:r w:rsidRPr="008C5619">
              <w:rPr>
                <w:sz w:val="24"/>
                <w:szCs w:val="24"/>
              </w:rPr>
              <w:t>5</w:t>
            </w:r>
          </w:p>
        </w:tc>
        <w:tc>
          <w:tcPr>
            <w:tcW w:w="347" w:type="dxa"/>
          </w:tcPr>
          <w:p w:rsidR="00E44EFA" w:rsidRPr="008C5619" w:rsidRDefault="00E44EFA" w:rsidP="009D18F6">
            <w:pPr>
              <w:jc w:val="center"/>
              <w:rPr>
                <w:sz w:val="24"/>
                <w:szCs w:val="24"/>
              </w:rPr>
            </w:pPr>
            <w:r w:rsidRPr="008C5619">
              <w:rPr>
                <w:sz w:val="24"/>
                <w:szCs w:val="24"/>
              </w:rPr>
              <w:t>6</w:t>
            </w:r>
          </w:p>
        </w:tc>
        <w:tc>
          <w:tcPr>
            <w:tcW w:w="343" w:type="dxa"/>
          </w:tcPr>
          <w:p w:rsidR="00E44EFA" w:rsidRPr="008C5619" w:rsidRDefault="00E44EFA" w:rsidP="009D18F6">
            <w:pPr>
              <w:jc w:val="center"/>
              <w:rPr>
                <w:sz w:val="24"/>
                <w:szCs w:val="24"/>
              </w:rPr>
            </w:pPr>
            <w:r w:rsidRPr="008C5619">
              <w:rPr>
                <w:sz w:val="24"/>
                <w:szCs w:val="24"/>
              </w:rPr>
              <w:t>7</w:t>
            </w:r>
          </w:p>
        </w:tc>
        <w:tc>
          <w:tcPr>
            <w:tcW w:w="349" w:type="dxa"/>
            <w:tcBorders>
              <w:top w:val="nil"/>
            </w:tcBorders>
          </w:tcPr>
          <w:p w:rsidR="00E44EFA" w:rsidRPr="008C5619" w:rsidRDefault="00E44EFA" w:rsidP="009D18F6">
            <w:pPr>
              <w:jc w:val="center"/>
              <w:rPr>
                <w:sz w:val="24"/>
                <w:szCs w:val="24"/>
              </w:rPr>
            </w:pPr>
            <w:r w:rsidRPr="008C5619">
              <w:rPr>
                <w:sz w:val="24"/>
                <w:szCs w:val="24"/>
              </w:rPr>
              <w:t>8</w:t>
            </w:r>
          </w:p>
        </w:tc>
        <w:tc>
          <w:tcPr>
            <w:tcW w:w="347" w:type="dxa"/>
            <w:tcBorders>
              <w:top w:val="nil"/>
            </w:tcBorders>
          </w:tcPr>
          <w:p w:rsidR="00E44EFA" w:rsidRPr="008C5619" w:rsidRDefault="00E44EFA" w:rsidP="009D18F6">
            <w:pPr>
              <w:jc w:val="center"/>
              <w:rPr>
                <w:sz w:val="24"/>
                <w:szCs w:val="24"/>
              </w:rPr>
            </w:pPr>
            <w:r w:rsidRPr="008C5619">
              <w:rPr>
                <w:sz w:val="24"/>
                <w:szCs w:val="24"/>
              </w:rPr>
              <w:t>9</w:t>
            </w:r>
          </w:p>
        </w:tc>
        <w:tc>
          <w:tcPr>
            <w:tcW w:w="460" w:type="dxa"/>
          </w:tcPr>
          <w:p w:rsidR="00E44EFA" w:rsidRPr="008C5619" w:rsidRDefault="00E44EFA" w:rsidP="009D18F6">
            <w:pPr>
              <w:jc w:val="center"/>
              <w:rPr>
                <w:sz w:val="24"/>
                <w:szCs w:val="24"/>
              </w:rPr>
            </w:pPr>
            <w:r w:rsidRPr="008C5619">
              <w:rPr>
                <w:sz w:val="24"/>
                <w:szCs w:val="24"/>
              </w:rPr>
              <w:t>10</w:t>
            </w:r>
          </w:p>
        </w:tc>
        <w:tc>
          <w:tcPr>
            <w:tcW w:w="460" w:type="dxa"/>
          </w:tcPr>
          <w:p w:rsidR="00E44EFA" w:rsidRPr="008C5619" w:rsidRDefault="00E44EFA" w:rsidP="009D18F6">
            <w:pPr>
              <w:jc w:val="center"/>
              <w:rPr>
                <w:sz w:val="24"/>
                <w:szCs w:val="24"/>
              </w:rPr>
            </w:pPr>
            <w:r w:rsidRPr="008C5619">
              <w:rPr>
                <w:sz w:val="24"/>
                <w:szCs w:val="24"/>
              </w:rPr>
              <w:t>11</w:t>
            </w:r>
          </w:p>
        </w:tc>
        <w:tc>
          <w:tcPr>
            <w:tcW w:w="460" w:type="dxa"/>
          </w:tcPr>
          <w:p w:rsidR="00E44EFA" w:rsidRPr="008C5619" w:rsidRDefault="00E44EFA" w:rsidP="009D18F6">
            <w:pPr>
              <w:jc w:val="center"/>
              <w:rPr>
                <w:sz w:val="24"/>
                <w:szCs w:val="24"/>
              </w:rPr>
            </w:pPr>
            <w:r w:rsidRPr="008C5619">
              <w:rPr>
                <w:sz w:val="24"/>
                <w:szCs w:val="24"/>
              </w:rPr>
              <w:t>12</w:t>
            </w:r>
          </w:p>
        </w:tc>
        <w:tc>
          <w:tcPr>
            <w:tcW w:w="460" w:type="dxa"/>
          </w:tcPr>
          <w:p w:rsidR="00E44EFA" w:rsidRPr="008C5619" w:rsidRDefault="00E44EFA" w:rsidP="009D18F6">
            <w:pPr>
              <w:jc w:val="center"/>
              <w:rPr>
                <w:sz w:val="24"/>
                <w:szCs w:val="24"/>
              </w:rPr>
            </w:pPr>
            <w:r w:rsidRPr="008C5619">
              <w:rPr>
                <w:sz w:val="24"/>
                <w:szCs w:val="24"/>
              </w:rPr>
              <w:t>13</w:t>
            </w:r>
          </w:p>
        </w:tc>
        <w:tc>
          <w:tcPr>
            <w:tcW w:w="460" w:type="dxa"/>
          </w:tcPr>
          <w:p w:rsidR="00E44EFA" w:rsidRPr="008C5619" w:rsidRDefault="00E44EFA" w:rsidP="009D18F6">
            <w:pPr>
              <w:jc w:val="center"/>
              <w:rPr>
                <w:sz w:val="24"/>
                <w:szCs w:val="24"/>
              </w:rPr>
            </w:pPr>
            <w:r w:rsidRPr="008C5619">
              <w:rPr>
                <w:sz w:val="24"/>
                <w:szCs w:val="24"/>
              </w:rPr>
              <w:t>14</w:t>
            </w:r>
          </w:p>
        </w:tc>
        <w:tc>
          <w:tcPr>
            <w:tcW w:w="460" w:type="dxa"/>
          </w:tcPr>
          <w:p w:rsidR="00E44EFA" w:rsidRPr="008C5619" w:rsidRDefault="00E44EFA" w:rsidP="009D18F6">
            <w:pPr>
              <w:jc w:val="center"/>
              <w:rPr>
                <w:sz w:val="24"/>
                <w:szCs w:val="24"/>
              </w:rPr>
            </w:pPr>
            <w:r w:rsidRPr="008C5619">
              <w:rPr>
                <w:sz w:val="24"/>
                <w:szCs w:val="24"/>
              </w:rPr>
              <w:t>15</w:t>
            </w:r>
          </w:p>
        </w:tc>
        <w:tc>
          <w:tcPr>
            <w:tcW w:w="460" w:type="dxa"/>
          </w:tcPr>
          <w:p w:rsidR="00E44EFA" w:rsidRPr="008C5619" w:rsidRDefault="00E44EFA" w:rsidP="009D18F6">
            <w:pPr>
              <w:jc w:val="center"/>
              <w:rPr>
                <w:sz w:val="24"/>
                <w:szCs w:val="24"/>
              </w:rPr>
            </w:pPr>
            <w:r w:rsidRPr="008C5619">
              <w:rPr>
                <w:sz w:val="24"/>
                <w:szCs w:val="24"/>
              </w:rPr>
              <w:t>16</w:t>
            </w:r>
          </w:p>
        </w:tc>
        <w:tc>
          <w:tcPr>
            <w:tcW w:w="460" w:type="dxa"/>
            <w:tcBorders>
              <w:top w:val="nil"/>
            </w:tcBorders>
          </w:tcPr>
          <w:p w:rsidR="00E44EFA" w:rsidRPr="008C5619" w:rsidRDefault="00E44EFA" w:rsidP="009D18F6">
            <w:pPr>
              <w:jc w:val="center"/>
              <w:rPr>
                <w:sz w:val="24"/>
                <w:szCs w:val="24"/>
              </w:rPr>
            </w:pPr>
            <w:r w:rsidRPr="008C5619">
              <w:rPr>
                <w:sz w:val="24"/>
                <w:szCs w:val="24"/>
              </w:rPr>
              <w:t>17</w:t>
            </w:r>
          </w:p>
        </w:tc>
        <w:tc>
          <w:tcPr>
            <w:tcW w:w="460" w:type="dxa"/>
            <w:tcBorders>
              <w:top w:val="nil"/>
            </w:tcBorders>
          </w:tcPr>
          <w:p w:rsidR="00E44EFA" w:rsidRPr="008C5619" w:rsidRDefault="00E44EFA" w:rsidP="009D18F6">
            <w:pPr>
              <w:jc w:val="center"/>
              <w:rPr>
                <w:sz w:val="24"/>
                <w:szCs w:val="24"/>
              </w:rPr>
            </w:pPr>
            <w:r w:rsidRPr="008C5619">
              <w:rPr>
                <w:sz w:val="24"/>
                <w:szCs w:val="24"/>
              </w:rPr>
              <w:t>18</w:t>
            </w:r>
          </w:p>
        </w:tc>
        <w:tc>
          <w:tcPr>
            <w:tcW w:w="460" w:type="dxa"/>
          </w:tcPr>
          <w:p w:rsidR="00E44EFA" w:rsidRPr="008C5619" w:rsidRDefault="00E44EFA" w:rsidP="009D18F6">
            <w:pPr>
              <w:jc w:val="center"/>
              <w:rPr>
                <w:sz w:val="24"/>
                <w:szCs w:val="24"/>
              </w:rPr>
            </w:pPr>
            <w:r w:rsidRPr="008C5619">
              <w:rPr>
                <w:sz w:val="24"/>
                <w:szCs w:val="24"/>
              </w:rPr>
              <w:t>19</w:t>
            </w:r>
          </w:p>
        </w:tc>
        <w:tc>
          <w:tcPr>
            <w:tcW w:w="460" w:type="dxa"/>
          </w:tcPr>
          <w:p w:rsidR="00E44EFA" w:rsidRPr="008C5619" w:rsidRDefault="00E44EFA" w:rsidP="009D18F6">
            <w:pPr>
              <w:jc w:val="center"/>
              <w:rPr>
                <w:sz w:val="24"/>
                <w:szCs w:val="24"/>
              </w:rPr>
            </w:pPr>
            <w:r w:rsidRPr="008C5619">
              <w:rPr>
                <w:sz w:val="24"/>
                <w:szCs w:val="24"/>
              </w:rPr>
              <w:t>20</w:t>
            </w:r>
          </w:p>
        </w:tc>
        <w:tc>
          <w:tcPr>
            <w:tcW w:w="460" w:type="dxa"/>
          </w:tcPr>
          <w:p w:rsidR="00E44EFA" w:rsidRPr="008C5619" w:rsidRDefault="00E44EFA" w:rsidP="009D18F6">
            <w:pPr>
              <w:jc w:val="center"/>
              <w:rPr>
                <w:sz w:val="24"/>
                <w:szCs w:val="24"/>
              </w:rPr>
            </w:pPr>
            <w:r w:rsidRPr="008C5619">
              <w:rPr>
                <w:sz w:val="24"/>
                <w:szCs w:val="24"/>
              </w:rPr>
              <w:t>21</w:t>
            </w:r>
          </w:p>
        </w:tc>
        <w:tc>
          <w:tcPr>
            <w:tcW w:w="460" w:type="dxa"/>
          </w:tcPr>
          <w:p w:rsidR="00E44EFA" w:rsidRPr="008C5619" w:rsidRDefault="00E44EFA" w:rsidP="009D18F6">
            <w:pPr>
              <w:jc w:val="center"/>
              <w:rPr>
                <w:sz w:val="24"/>
                <w:szCs w:val="24"/>
              </w:rPr>
            </w:pPr>
            <w:r w:rsidRPr="008C5619">
              <w:rPr>
                <w:sz w:val="24"/>
                <w:szCs w:val="24"/>
              </w:rPr>
              <w:t>22</w:t>
            </w:r>
          </w:p>
        </w:tc>
        <w:tc>
          <w:tcPr>
            <w:tcW w:w="460" w:type="dxa"/>
          </w:tcPr>
          <w:p w:rsidR="00E44EFA" w:rsidRPr="008C5619" w:rsidRDefault="00E44EFA" w:rsidP="009D18F6">
            <w:pPr>
              <w:jc w:val="center"/>
              <w:rPr>
                <w:sz w:val="24"/>
                <w:szCs w:val="24"/>
              </w:rPr>
            </w:pPr>
            <w:r w:rsidRPr="008C5619">
              <w:rPr>
                <w:sz w:val="24"/>
                <w:szCs w:val="24"/>
              </w:rPr>
              <w:t>23</w:t>
            </w:r>
          </w:p>
        </w:tc>
        <w:tc>
          <w:tcPr>
            <w:tcW w:w="460" w:type="dxa"/>
          </w:tcPr>
          <w:p w:rsidR="00E44EFA" w:rsidRPr="008C5619" w:rsidRDefault="00E44EFA" w:rsidP="009D18F6">
            <w:pPr>
              <w:jc w:val="center"/>
              <w:rPr>
                <w:sz w:val="24"/>
                <w:szCs w:val="24"/>
              </w:rPr>
            </w:pPr>
            <w:r w:rsidRPr="008C5619">
              <w:rPr>
                <w:sz w:val="24"/>
                <w:szCs w:val="24"/>
              </w:rPr>
              <w:t>24</w:t>
            </w:r>
          </w:p>
        </w:tc>
        <w:tc>
          <w:tcPr>
            <w:tcW w:w="460" w:type="dxa"/>
          </w:tcPr>
          <w:p w:rsidR="00E44EFA" w:rsidRPr="008C5619" w:rsidRDefault="00E44EFA" w:rsidP="009D18F6">
            <w:pPr>
              <w:jc w:val="center"/>
              <w:rPr>
                <w:sz w:val="24"/>
                <w:szCs w:val="24"/>
              </w:rPr>
            </w:pPr>
            <w:r w:rsidRPr="008C5619">
              <w:rPr>
                <w:sz w:val="24"/>
                <w:szCs w:val="24"/>
              </w:rPr>
              <w:t>25</w:t>
            </w:r>
          </w:p>
        </w:tc>
      </w:tr>
      <w:tr w:rsidR="00E44EFA" w:rsidRPr="008C5619" w:rsidTr="009D18F6">
        <w:tc>
          <w:tcPr>
            <w:tcW w:w="895" w:type="dxa"/>
            <w:vMerge w:val="restart"/>
            <w:textDirection w:val="btLr"/>
          </w:tcPr>
          <w:p w:rsidR="00E44EFA" w:rsidRPr="008C5619" w:rsidRDefault="00E44EFA" w:rsidP="009D18F6">
            <w:pPr>
              <w:ind w:left="113" w:right="113"/>
              <w:jc w:val="center"/>
              <w:rPr>
                <w:sz w:val="24"/>
                <w:szCs w:val="24"/>
              </w:rPr>
            </w:pPr>
            <w:r w:rsidRPr="008C5619">
              <w:rPr>
                <w:sz w:val="24"/>
                <w:szCs w:val="24"/>
              </w:rPr>
              <w:t>Показатели физического здоровья</w:t>
            </w:r>
          </w:p>
        </w:tc>
        <w:tc>
          <w:tcPr>
            <w:tcW w:w="2331" w:type="dxa"/>
            <w:gridSpan w:val="2"/>
            <w:vMerge w:val="restart"/>
          </w:tcPr>
          <w:p w:rsidR="00E44EFA" w:rsidRPr="008C5619" w:rsidRDefault="00E44EFA" w:rsidP="009D18F6">
            <w:pPr>
              <w:rPr>
                <w:sz w:val="24"/>
                <w:szCs w:val="24"/>
              </w:rPr>
            </w:pPr>
            <w:r w:rsidRPr="008C5619">
              <w:rPr>
                <w:sz w:val="24"/>
                <w:szCs w:val="24"/>
              </w:rPr>
              <w:t>Аппетит</w:t>
            </w:r>
          </w:p>
        </w:tc>
        <w:tc>
          <w:tcPr>
            <w:tcW w:w="1919" w:type="dxa"/>
          </w:tcPr>
          <w:p w:rsidR="00E44EFA" w:rsidRPr="008C5619" w:rsidRDefault="00E44EFA" w:rsidP="009D18F6">
            <w:pPr>
              <w:rPr>
                <w:i/>
                <w:sz w:val="24"/>
                <w:szCs w:val="24"/>
              </w:rPr>
            </w:pPr>
            <w:r w:rsidRPr="008C5619">
              <w:rPr>
                <w:i/>
                <w:sz w:val="24"/>
                <w:szCs w:val="24"/>
              </w:rPr>
              <w:t>Хороший</w:t>
            </w:r>
          </w:p>
        </w:tc>
        <w:tc>
          <w:tcPr>
            <w:tcW w:w="340" w:type="dxa"/>
          </w:tcPr>
          <w:p w:rsidR="00E44EFA" w:rsidRPr="008C5619" w:rsidRDefault="00E44EFA" w:rsidP="009D18F6">
            <w:pPr>
              <w:rPr>
                <w:i/>
                <w:sz w:val="24"/>
                <w:szCs w:val="24"/>
              </w:rPr>
            </w:pPr>
          </w:p>
        </w:tc>
        <w:tc>
          <w:tcPr>
            <w:tcW w:w="346" w:type="dxa"/>
          </w:tcPr>
          <w:p w:rsidR="00E44EFA" w:rsidRPr="008C5619" w:rsidRDefault="00E44EFA" w:rsidP="009D18F6">
            <w:pPr>
              <w:rPr>
                <w:i/>
                <w:sz w:val="24"/>
                <w:szCs w:val="24"/>
              </w:rPr>
            </w:pPr>
          </w:p>
        </w:tc>
        <w:tc>
          <w:tcPr>
            <w:tcW w:w="346" w:type="dxa"/>
          </w:tcPr>
          <w:p w:rsidR="00E44EFA" w:rsidRPr="008C5619" w:rsidRDefault="00E44EFA" w:rsidP="009D18F6">
            <w:pPr>
              <w:rPr>
                <w:i/>
                <w:sz w:val="24"/>
                <w:szCs w:val="24"/>
              </w:rPr>
            </w:pPr>
          </w:p>
        </w:tc>
        <w:tc>
          <w:tcPr>
            <w:tcW w:w="346" w:type="dxa"/>
          </w:tcPr>
          <w:p w:rsidR="00E44EFA" w:rsidRPr="008C5619" w:rsidRDefault="00E44EFA" w:rsidP="009D18F6">
            <w:pPr>
              <w:rPr>
                <w:i/>
                <w:sz w:val="24"/>
                <w:szCs w:val="24"/>
              </w:rPr>
            </w:pPr>
          </w:p>
        </w:tc>
        <w:tc>
          <w:tcPr>
            <w:tcW w:w="345" w:type="dxa"/>
          </w:tcPr>
          <w:p w:rsidR="00E44EFA" w:rsidRPr="008C5619" w:rsidRDefault="00E44EFA" w:rsidP="009D18F6">
            <w:pPr>
              <w:rPr>
                <w:i/>
                <w:sz w:val="24"/>
                <w:szCs w:val="24"/>
              </w:rPr>
            </w:pPr>
          </w:p>
        </w:tc>
        <w:tc>
          <w:tcPr>
            <w:tcW w:w="347" w:type="dxa"/>
          </w:tcPr>
          <w:p w:rsidR="00E44EFA" w:rsidRPr="008C5619" w:rsidRDefault="00E44EFA" w:rsidP="009D18F6">
            <w:pPr>
              <w:rPr>
                <w:i/>
                <w:sz w:val="24"/>
                <w:szCs w:val="24"/>
              </w:rPr>
            </w:pPr>
          </w:p>
        </w:tc>
        <w:tc>
          <w:tcPr>
            <w:tcW w:w="343" w:type="dxa"/>
          </w:tcPr>
          <w:p w:rsidR="00E44EFA" w:rsidRPr="008C5619" w:rsidRDefault="00E44EFA" w:rsidP="009D18F6">
            <w:pPr>
              <w:rPr>
                <w:i/>
                <w:sz w:val="24"/>
                <w:szCs w:val="24"/>
              </w:rPr>
            </w:pPr>
          </w:p>
        </w:tc>
        <w:tc>
          <w:tcPr>
            <w:tcW w:w="349" w:type="dxa"/>
          </w:tcPr>
          <w:p w:rsidR="00E44EFA" w:rsidRPr="008C5619" w:rsidRDefault="00E44EFA" w:rsidP="009D18F6">
            <w:pPr>
              <w:rPr>
                <w:i/>
                <w:sz w:val="24"/>
                <w:szCs w:val="24"/>
              </w:rPr>
            </w:pPr>
          </w:p>
        </w:tc>
        <w:tc>
          <w:tcPr>
            <w:tcW w:w="347"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r>
      <w:tr w:rsidR="00E44EFA" w:rsidRPr="008C5619" w:rsidTr="009D18F6">
        <w:trPr>
          <w:trHeight w:val="369"/>
        </w:trPr>
        <w:tc>
          <w:tcPr>
            <w:tcW w:w="895" w:type="dxa"/>
            <w:vMerge/>
          </w:tcPr>
          <w:p w:rsidR="00E44EFA" w:rsidRPr="008C5619" w:rsidRDefault="00E44EFA" w:rsidP="009D18F6">
            <w:pPr>
              <w:rPr>
                <w:i/>
                <w:sz w:val="24"/>
                <w:szCs w:val="24"/>
              </w:rPr>
            </w:pPr>
          </w:p>
        </w:tc>
        <w:tc>
          <w:tcPr>
            <w:tcW w:w="2331" w:type="dxa"/>
            <w:gridSpan w:val="2"/>
            <w:vMerge/>
          </w:tcPr>
          <w:p w:rsidR="00E44EFA" w:rsidRPr="008C5619" w:rsidRDefault="00E44EFA" w:rsidP="009D18F6">
            <w:pPr>
              <w:rPr>
                <w:i/>
                <w:sz w:val="24"/>
                <w:szCs w:val="24"/>
              </w:rPr>
            </w:pPr>
          </w:p>
        </w:tc>
        <w:tc>
          <w:tcPr>
            <w:tcW w:w="1919" w:type="dxa"/>
          </w:tcPr>
          <w:p w:rsidR="00E44EFA" w:rsidRPr="008C5619" w:rsidRDefault="00E44EFA" w:rsidP="009D18F6">
            <w:pPr>
              <w:rPr>
                <w:i/>
                <w:sz w:val="24"/>
                <w:szCs w:val="24"/>
              </w:rPr>
            </w:pPr>
            <w:r w:rsidRPr="008C5619">
              <w:rPr>
                <w:i/>
                <w:sz w:val="24"/>
                <w:szCs w:val="24"/>
              </w:rPr>
              <w:t>Плохой</w:t>
            </w:r>
          </w:p>
        </w:tc>
        <w:tc>
          <w:tcPr>
            <w:tcW w:w="340" w:type="dxa"/>
          </w:tcPr>
          <w:p w:rsidR="00E44EFA" w:rsidRPr="008C5619" w:rsidRDefault="00E44EFA" w:rsidP="009D18F6">
            <w:pPr>
              <w:rPr>
                <w:i/>
                <w:sz w:val="24"/>
                <w:szCs w:val="24"/>
              </w:rPr>
            </w:pPr>
          </w:p>
        </w:tc>
        <w:tc>
          <w:tcPr>
            <w:tcW w:w="346" w:type="dxa"/>
          </w:tcPr>
          <w:p w:rsidR="00E44EFA" w:rsidRPr="008C5619" w:rsidRDefault="00E44EFA" w:rsidP="009D18F6">
            <w:pPr>
              <w:rPr>
                <w:i/>
                <w:sz w:val="24"/>
                <w:szCs w:val="24"/>
              </w:rPr>
            </w:pPr>
          </w:p>
        </w:tc>
        <w:tc>
          <w:tcPr>
            <w:tcW w:w="346" w:type="dxa"/>
          </w:tcPr>
          <w:p w:rsidR="00E44EFA" w:rsidRPr="008C5619" w:rsidRDefault="00E44EFA" w:rsidP="009D18F6">
            <w:pPr>
              <w:rPr>
                <w:i/>
                <w:sz w:val="24"/>
                <w:szCs w:val="24"/>
              </w:rPr>
            </w:pPr>
          </w:p>
        </w:tc>
        <w:tc>
          <w:tcPr>
            <w:tcW w:w="346" w:type="dxa"/>
          </w:tcPr>
          <w:p w:rsidR="00E44EFA" w:rsidRPr="008C5619" w:rsidRDefault="00E44EFA" w:rsidP="009D18F6">
            <w:pPr>
              <w:rPr>
                <w:i/>
                <w:sz w:val="24"/>
                <w:szCs w:val="24"/>
              </w:rPr>
            </w:pPr>
          </w:p>
        </w:tc>
        <w:tc>
          <w:tcPr>
            <w:tcW w:w="345" w:type="dxa"/>
          </w:tcPr>
          <w:p w:rsidR="00E44EFA" w:rsidRPr="008C5619" w:rsidRDefault="00E44EFA" w:rsidP="009D18F6">
            <w:pPr>
              <w:rPr>
                <w:i/>
                <w:sz w:val="24"/>
                <w:szCs w:val="24"/>
              </w:rPr>
            </w:pPr>
          </w:p>
        </w:tc>
        <w:tc>
          <w:tcPr>
            <w:tcW w:w="347" w:type="dxa"/>
          </w:tcPr>
          <w:p w:rsidR="00E44EFA" w:rsidRPr="008C5619" w:rsidRDefault="00E44EFA" w:rsidP="009D18F6">
            <w:pPr>
              <w:rPr>
                <w:i/>
                <w:sz w:val="24"/>
                <w:szCs w:val="24"/>
              </w:rPr>
            </w:pPr>
          </w:p>
        </w:tc>
        <w:tc>
          <w:tcPr>
            <w:tcW w:w="343" w:type="dxa"/>
          </w:tcPr>
          <w:p w:rsidR="00E44EFA" w:rsidRPr="008C5619" w:rsidRDefault="00E44EFA" w:rsidP="009D18F6">
            <w:pPr>
              <w:rPr>
                <w:i/>
                <w:sz w:val="24"/>
                <w:szCs w:val="24"/>
              </w:rPr>
            </w:pPr>
          </w:p>
        </w:tc>
        <w:tc>
          <w:tcPr>
            <w:tcW w:w="349" w:type="dxa"/>
          </w:tcPr>
          <w:p w:rsidR="00E44EFA" w:rsidRPr="008C5619" w:rsidRDefault="00E44EFA" w:rsidP="009D18F6">
            <w:pPr>
              <w:rPr>
                <w:i/>
                <w:sz w:val="24"/>
                <w:szCs w:val="24"/>
              </w:rPr>
            </w:pPr>
          </w:p>
        </w:tc>
        <w:tc>
          <w:tcPr>
            <w:tcW w:w="347"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r>
      <w:tr w:rsidR="00E44EFA" w:rsidRPr="008C5619" w:rsidTr="009D18F6">
        <w:tc>
          <w:tcPr>
            <w:tcW w:w="895" w:type="dxa"/>
            <w:vMerge/>
          </w:tcPr>
          <w:p w:rsidR="00E44EFA" w:rsidRPr="008C5619" w:rsidRDefault="00E44EFA" w:rsidP="009D18F6">
            <w:pPr>
              <w:rPr>
                <w:i/>
                <w:sz w:val="24"/>
                <w:szCs w:val="24"/>
              </w:rPr>
            </w:pPr>
          </w:p>
        </w:tc>
        <w:tc>
          <w:tcPr>
            <w:tcW w:w="2331" w:type="dxa"/>
            <w:gridSpan w:val="2"/>
            <w:vMerge/>
          </w:tcPr>
          <w:p w:rsidR="00E44EFA" w:rsidRPr="008C5619" w:rsidRDefault="00E44EFA" w:rsidP="009D18F6">
            <w:pPr>
              <w:rPr>
                <w:i/>
                <w:sz w:val="24"/>
                <w:szCs w:val="24"/>
              </w:rPr>
            </w:pPr>
          </w:p>
        </w:tc>
        <w:tc>
          <w:tcPr>
            <w:tcW w:w="1919" w:type="dxa"/>
          </w:tcPr>
          <w:p w:rsidR="00E44EFA" w:rsidRPr="008C5619" w:rsidRDefault="00E44EFA" w:rsidP="009D18F6">
            <w:pPr>
              <w:rPr>
                <w:i/>
                <w:sz w:val="24"/>
                <w:szCs w:val="24"/>
              </w:rPr>
            </w:pPr>
            <w:r w:rsidRPr="008C5619">
              <w:rPr>
                <w:i/>
                <w:sz w:val="24"/>
                <w:szCs w:val="24"/>
              </w:rPr>
              <w:t>Избирательный</w:t>
            </w:r>
          </w:p>
        </w:tc>
        <w:tc>
          <w:tcPr>
            <w:tcW w:w="340" w:type="dxa"/>
          </w:tcPr>
          <w:p w:rsidR="00E44EFA" w:rsidRPr="008C5619" w:rsidRDefault="00E44EFA" w:rsidP="009D18F6">
            <w:pPr>
              <w:rPr>
                <w:i/>
                <w:sz w:val="24"/>
                <w:szCs w:val="24"/>
              </w:rPr>
            </w:pPr>
          </w:p>
        </w:tc>
        <w:tc>
          <w:tcPr>
            <w:tcW w:w="346" w:type="dxa"/>
          </w:tcPr>
          <w:p w:rsidR="00E44EFA" w:rsidRPr="008C5619" w:rsidRDefault="00E44EFA" w:rsidP="009D18F6">
            <w:pPr>
              <w:rPr>
                <w:i/>
                <w:sz w:val="24"/>
                <w:szCs w:val="24"/>
              </w:rPr>
            </w:pPr>
          </w:p>
        </w:tc>
        <w:tc>
          <w:tcPr>
            <w:tcW w:w="346" w:type="dxa"/>
          </w:tcPr>
          <w:p w:rsidR="00E44EFA" w:rsidRPr="008C5619" w:rsidRDefault="00E44EFA" w:rsidP="009D18F6">
            <w:pPr>
              <w:rPr>
                <w:i/>
                <w:sz w:val="24"/>
                <w:szCs w:val="24"/>
              </w:rPr>
            </w:pPr>
          </w:p>
        </w:tc>
        <w:tc>
          <w:tcPr>
            <w:tcW w:w="346" w:type="dxa"/>
          </w:tcPr>
          <w:p w:rsidR="00E44EFA" w:rsidRPr="008C5619" w:rsidRDefault="00E44EFA" w:rsidP="009D18F6">
            <w:pPr>
              <w:rPr>
                <w:i/>
                <w:sz w:val="24"/>
                <w:szCs w:val="24"/>
              </w:rPr>
            </w:pPr>
          </w:p>
        </w:tc>
        <w:tc>
          <w:tcPr>
            <w:tcW w:w="345" w:type="dxa"/>
          </w:tcPr>
          <w:p w:rsidR="00E44EFA" w:rsidRPr="008C5619" w:rsidRDefault="00E44EFA" w:rsidP="009D18F6">
            <w:pPr>
              <w:rPr>
                <w:i/>
                <w:sz w:val="24"/>
                <w:szCs w:val="24"/>
              </w:rPr>
            </w:pPr>
          </w:p>
        </w:tc>
        <w:tc>
          <w:tcPr>
            <w:tcW w:w="347" w:type="dxa"/>
          </w:tcPr>
          <w:p w:rsidR="00E44EFA" w:rsidRPr="008C5619" w:rsidRDefault="00E44EFA" w:rsidP="009D18F6">
            <w:pPr>
              <w:rPr>
                <w:i/>
                <w:sz w:val="24"/>
                <w:szCs w:val="24"/>
              </w:rPr>
            </w:pPr>
          </w:p>
        </w:tc>
        <w:tc>
          <w:tcPr>
            <w:tcW w:w="343" w:type="dxa"/>
          </w:tcPr>
          <w:p w:rsidR="00E44EFA" w:rsidRPr="008C5619" w:rsidRDefault="00E44EFA" w:rsidP="009D18F6">
            <w:pPr>
              <w:rPr>
                <w:i/>
                <w:sz w:val="24"/>
                <w:szCs w:val="24"/>
              </w:rPr>
            </w:pPr>
          </w:p>
        </w:tc>
        <w:tc>
          <w:tcPr>
            <w:tcW w:w="349" w:type="dxa"/>
          </w:tcPr>
          <w:p w:rsidR="00E44EFA" w:rsidRPr="008C5619" w:rsidRDefault="00E44EFA" w:rsidP="009D18F6">
            <w:pPr>
              <w:rPr>
                <w:i/>
                <w:sz w:val="24"/>
                <w:szCs w:val="24"/>
              </w:rPr>
            </w:pPr>
          </w:p>
        </w:tc>
        <w:tc>
          <w:tcPr>
            <w:tcW w:w="347"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r>
      <w:tr w:rsidR="00E44EFA" w:rsidRPr="008C5619" w:rsidTr="009D18F6">
        <w:trPr>
          <w:trHeight w:val="240"/>
        </w:trPr>
        <w:tc>
          <w:tcPr>
            <w:tcW w:w="895" w:type="dxa"/>
            <w:vMerge/>
          </w:tcPr>
          <w:p w:rsidR="00E44EFA" w:rsidRPr="008C5619" w:rsidRDefault="00E44EFA" w:rsidP="009D18F6">
            <w:pPr>
              <w:rPr>
                <w:i/>
                <w:sz w:val="24"/>
                <w:szCs w:val="24"/>
              </w:rPr>
            </w:pPr>
          </w:p>
        </w:tc>
        <w:tc>
          <w:tcPr>
            <w:tcW w:w="2325" w:type="dxa"/>
            <w:gridSpan w:val="2"/>
            <w:vMerge w:val="restart"/>
          </w:tcPr>
          <w:p w:rsidR="00E44EFA" w:rsidRPr="008C5619" w:rsidRDefault="00E44EFA" w:rsidP="009D18F6">
            <w:pPr>
              <w:rPr>
                <w:sz w:val="24"/>
                <w:szCs w:val="24"/>
              </w:rPr>
            </w:pPr>
            <w:r w:rsidRPr="008C5619">
              <w:rPr>
                <w:sz w:val="24"/>
                <w:szCs w:val="24"/>
              </w:rPr>
              <w:t xml:space="preserve">Сон </w:t>
            </w:r>
          </w:p>
        </w:tc>
        <w:tc>
          <w:tcPr>
            <w:tcW w:w="1925" w:type="dxa"/>
          </w:tcPr>
          <w:p w:rsidR="00E44EFA" w:rsidRPr="008C5619" w:rsidRDefault="00E44EFA" w:rsidP="009D18F6">
            <w:pPr>
              <w:rPr>
                <w:sz w:val="24"/>
                <w:szCs w:val="24"/>
              </w:rPr>
            </w:pPr>
            <w:r w:rsidRPr="008C5619">
              <w:rPr>
                <w:sz w:val="24"/>
                <w:szCs w:val="24"/>
              </w:rPr>
              <w:t>Поверхностный</w:t>
            </w:r>
          </w:p>
        </w:tc>
        <w:tc>
          <w:tcPr>
            <w:tcW w:w="340" w:type="dxa"/>
          </w:tcPr>
          <w:p w:rsidR="00E44EFA" w:rsidRPr="008C5619" w:rsidRDefault="00E44EFA" w:rsidP="009D18F6">
            <w:pPr>
              <w:rPr>
                <w:i/>
                <w:sz w:val="24"/>
                <w:szCs w:val="24"/>
              </w:rPr>
            </w:pPr>
          </w:p>
        </w:tc>
        <w:tc>
          <w:tcPr>
            <w:tcW w:w="346" w:type="dxa"/>
          </w:tcPr>
          <w:p w:rsidR="00E44EFA" w:rsidRPr="008C5619" w:rsidRDefault="00E44EFA" w:rsidP="009D18F6">
            <w:pPr>
              <w:rPr>
                <w:i/>
                <w:sz w:val="24"/>
                <w:szCs w:val="24"/>
              </w:rPr>
            </w:pPr>
          </w:p>
        </w:tc>
        <w:tc>
          <w:tcPr>
            <w:tcW w:w="346" w:type="dxa"/>
          </w:tcPr>
          <w:p w:rsidR="00E44EFA" w:rsidRPr="008C5619" w:rsidRDefault="00E44EFA" w:rsidP="009D18F6">
            <w:pPr>
              <w:rPr>
                <w:i/>
                <w:sz w:val="24"/>
                <w:szCs w:val="24"/>
              </w:rPr>
            </w:pPr>
          </w:p>
        </w:tc>
        <w:tc>
          <w:tcPr>
            <w:tcW w:w="346" w:type="dxa"/>
          </w:tcPr>
          <w:p w:rsidR="00E44EFA" w:rsidRPr="008C5619" w:rsidRDefault="00E44EFA" w:rsidP="009D18F6">
            <w:pPr>
              <w:rPr>
                <w:i/>
                <w:sz w:val="24"/>
                <w:szCs w:val="24"/>
              </w:rPr>
            </w:pPr>
          </w:p>
        </w:tc>
        <w:tc>
          <w:tcPr>
            <w:tcW w:w="345" w:type="dxa"/>
          </w:tcPr>
          <w:p w:rsidR="00E44EFA" w:rsidRPr="008C5619" w:rsidRDefault="00E44EFA" w:rsidP="009D18F6">
            <w:pPr>
              <w:rPr>
                <w:i/>
                <w:sz w:val="24"/>
                <w:szCs w:val="24"/>
              </w:rPr>
            </w:pPr>
          </w:p>
        </w:tc>
        <w:tc>
          <w:tcPr>
            <w:tcW w:w="347" w:type="dxa"/>
          </w:tcPr>
          <w:p w:rsidR="00E44EFA" w:rsidRPr="008C5619" w:rsidRDefault="00E44EFA" w:rsidP="009D18F6">
            <w:pPr>
              <w:rPr>
                <w:i/>
                <w:sz w:val="24"/>
                <w:szCs w:val="24"/>
              </w:rPr>
            </w:pPr>
          </w:p>
        </w:tc>
        <w:tc>
          <w:tcPr>
            <w:tcW w:w="343" w:type="dxa"/>
          </w:tcPr>
          <w:p w:rsidR="00E44EFA" w:rsidRPr="008C5619" w:rsidRDefault="00E44EFA" w:rsidP="009D18F6">
            <w:pPr>
              <w:rPr>
                <w:i/>
                <w:sz w:val="24"/>
                <w:szCs w:val="24"/>
              </w:rPr>
            </w:pPr>
          </w:p>
        </w:tc>
        <w:tc>
          <w:tcPr>
            <w:tcW w:w="349" w:type="dxa"/>
          </w:tcPr>
          <w:p w:rsidR="00E44EFA" w:rsidRPr="008C5619" w:rsidRDefault="00E44EFA" w:rsidP="009D18F6">
            <w:pPr>
              <w:rPr>
                <w:i/>
                <w:sz w:val="24"/>
                <w:szCs w:val="24"/>
              </w:rPr>
            </w:pPr>
          </w:p>
        </w:tc>
        <w:tc>
          <w:tcPr>
            <w:tcW w:w="347"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r>
      <w:tr w:rsidR="00E44EFA" w:rsidRPr="008C5619" w:rsidTr="009D18F6">
        <w:trPr>
          <w:trHeight w:val="240"/>
        </w:trPr>
        <w:tc>
          <w:tcPr>
            <w:tcW w:w="895" w:type="dxa"/>
            <w:vMerge/>
          </w:tcPr>
          <w:p w:rsidR="00E44EFA" w:rsidRPr="008C5619" w:rsidRDefault="00E44EFA" w:rsidP="009D18F6">
            <w:pPr>
              <w:rPr>
                <w:i/>
                <w:sz w:val="24"/>
                <w:szCs w:val="24"/>
              </w:rPr>
            </w:pPr>
          </w:p>
        </w:tc>
        <w:tc>
          <w:tcPr>
            <w:tcW w:w="2325" w:type="dxa"/>
            <w:gridSpan w:val="2"/>
            <w:vMerge/>
          </w:tcPr>
          <w:p w:rsidR="00E44EFA" w:rsidRPr="008C5619" w:rsidRDefault="00E44EFA" w:rsidP="009D18F6">
            <w:pPr>
              <w:rPr>
                <w:sz w:val="24"/>
                <w:szCs w:val="24"/>
              </w:rPr>
            </w:pPr>
          </w:p>
        </w:tc>
        <w:tc>
          <w:tcPr>
            <w:tcW w:w="1925" w:type="dxa"/>
          </w:tcPr>
          <w:p w:rsidR="00E44EFA" w:rsidRPr="008C5619" w:rsidRDefault="00E44EFA" w:rsidP="009D18F6">
            <w:pPr>
              <w:rPr>
                <w:sz w:val="24"/>
                <w:szCs w:val="24"/>
              </w:rPr>
            </w:pPr>
            <w:r w:rsidRPr="008C5619">
              <w:rPr>
                <w:sz w:val="24"/>
                <w:szCs w:val="24"/>
              </w:rPr>
              <w:t>Глубокий</w:t>
            </w:r>
          </w:p>
        </w:tc>
        <w:tc>
          <w:tcPr>
            <w:tcW w:w="340" w:type="dxa"/>
          </w:tcPr>
          <w:p w:rsidR="00E44EFA" w:rsidRPr="008C5619" w:rsidRDefault="00E44EFA" w:rsidP="009D18F6">
            <w:pPr>
              <w:rPr>
                <w:i/>
                <w:sz w:val="24"/>
                <w:szCs w:val="24"/>
              </w:rPr>
            </w:pPr>
          </w:p>
        </w:tc>
        <w:tc>
          <w:tcPr>
            <w:tcW w:w="346" w:type="dxa"/>
          </w:tcPr>
          <w:p w:rsidR="00E44EFA" w:rsidRPr="008C5619" w:rsidRDefault="00E44EFA" w:rsidP="009D18F6">
            <w:pPr>
              <w:rPr>
                <w:i/>
                <w:sz w:val="24"/>
                <w:szCs w:val="24"/>
              </w:rPr>
            </w:pPr>
          </w:p>
        </w:tc>
        <w:tc>
          <w:tcPr>
            <w:tcW w:w="346" w:type="dxa"/>
          </w:tcPr>
          <w:p w:rsidR="00E44EFA" w:rsidRPr="008C5619" w:rsidRDefault="00E44EFA" w:rsidP="009D18F6">
            <w:pPr>
              <w:rPr>
                <w:i/>
                <w:sz w:val="24"/>
                <w:szCs w:val="24"/>
              </w:rPr>
            </w:pPr>
          </w:p>
        </w:tc>
        <w:tc>
          <w:tcPr>
            <w:tcW w:w="346" w:type="dxa"/>
          </w:tcPr>
          <w:p w:rsidR="00E44EFA" w:rsidRPr="008C5619" w:rsidRDefault="00E44EFA" w:rsidP="009D18F6">
            <w:pPr>
              <w:rPr>
                <w:i/>
                <w:sz w:val="24"/>
                <w:szCs w:val="24"/>
              </w:rPr>
            </w:pPr>
          </w:p>
        </w:tc>
        <w:tc>
          <w:tcPr>
            <w:tcW w:w="345" w:type="dxa"/>
          </w:tcPr>
          <w:p w:rsidR="00E44EFA" w:rsidRPr="008C5619" w:rsidRDefault="00E44EFA" w:rsidP="009D18F6">
            <w:pPr>
              <w:rPr>
                <w:i/>
                <w:sz w:val="24"/>
                <w:szCs w:val="24"/>
              </w:rPr>
            </w:pPr>
          </w:p>
        </w:tc>
        <w:tc>
          <w:tcPr>
            <w:tcW w:w="347" w:type="dxa"/>
          </w:tcPr>
          <w:p w:rsidR="00E44EFA" w:rsidRPr="008C5619" w:rsidRDefault="00E44EFA" w:rsidP="009D18F6">
            <w:pPr>
              <w:rPr>
                <w:i/>
                <w:sz w:val="24"/>
                <w:szCs w:val="24"/>
              </w:rPr>
            </w:pPr>
          </w:p>
        </w:tc>
        <w:tc>
          <w:tcPr>
            <w:tcW w:w="343" w:type="dxa"/>
          </w:tcPr>
          <w:p w:rsidR="00E44EFA" w:rsidRPr="008C5619" w:rsidRDefault="00E44EFA" w:rsidP="009D18F6">
            <w:pPr>
              <w:rPr>
                <w:i/>
                <w:sz w:val="24"/>
                <w:szCs w:val="24"/>
              </w:rPr>
            </w:pPr>
          </w:p>
        </w:tc>
        <w:tc>
          <w:tcPr>
            <w:tcW w:w="349" w:type="dxa"/>
          </w:tcPr>
          <w:p w:rsidR="00E44EFA" w:rsidRPr="008C5619" w:rsidRDefault="00E44EFA" w:rsidP="009D18F6">
            <w:pPr>
              <w:rPr>
                <w:i/>
                <w:sz w:val="24"/>
                <w:szCs w:val="24"/>
              </w:rPr>
            </w:pPr>
          </w:p>
        </w:tc>
        <w:tc>
          <w:tcPr>
            <w:tcW w:w="347"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r>
      <w:tr w:rsidR="00E44EFA" w:rsidRPr="008C5619" w:rsidTr="009D18F6">
        <w:tc>
          <w:tcPr>
            <w:tcW w:w="895" w:type="dxa"/>
            <w:vMerge/>
          </w:tcPr>
          <w:p w:rsidR="00E44EFA" w:rsidRPr="008C5619" w:rsidRDefault="00E44EFA" w:rsidP="009D18F6">
            <w:pPr>
              <w:rPr>
                <w:i/>
                <w:sz w:val="24"/>
                <w:szCs w:val="24"/>
              </w:rPr>
            </w:pPr>
          </w:p>
        </w:tc>
        <w:tc>
          <w:tcPr>
            <w:tcW w:w="4250" w:type="dxa"/>
            <w:gridSpan w:val="3"/>
          </w:tcPr>
          <w:p w:rsidR="00E44EFA" w:rsidRPr="008C5619" w:rsidRDefault="00E44EFA" w:rsidP="009D18F6">
            <w:pPr>
              <w:rPr>
                <w:sz w:val="24"/>
                <w:szCs w:val="24"/>
              </w:rPr>
            </w:pPr>
            <w:r w:rsidRPr="008C5619">
              <w:rPr>
                <w:sz w:val="24"/>
                <w:szCs w:val="24"/>
              </w:rPr>
              <w:t>Стул</w:t>
            </w:r>
          </w:p>
        </w:tc>
        <w:tc>
          <w:tcPr>
            <w:tcW w:w="340" w:type="dxa"/>
          </w:tcPr>
          <w:p w:rsidR="00E44EFA" w:rsidRPr="008C5619" w:rsidRDefault="00E44EFA" w:rsidP="009D18F6">
            <w:pPr>
              <w:rPr>
                <w:i/>
                <w:sz w:val="24"/>
                <w:szCs w:val="24"/>
              </w:rPr>
            </w:pPr>
          </w:p>
        </w:tc>
        <w:tc>
          <w:tcPr>
            <w:tcW w:w="346" w:type="dxa"/>
          </w:tcPr>
          <w:p w:rsidR="00E44EFA" w:rsidRPr="008C5619" w:rsidRDefault="00E44EFA" w:rsidP="009D18F6">
            <w:pPr>
              <w:rPr>
                <w:i/>
                <w:sz w:val="24"/>
                <w:szCs w:val="24"/>
              </w:rPr>
            </w:pPr>
          </w:p>
        </w:tc>
        <w:tc>
          <w:tcPr>
            <w:tcW w:w="346" w:type="dxa"/>
          </w:tcPr>
          <w:p w:rsidR="00E44EFA" w:rsidRPr="008C5619" w:rsidRDefault="00E44EFA" w:rsidP="009D18F6">
            <w:pPr>
              <w:rPr>
                <w:i/>
                <w:sz w:val="24"/>
                <w:szCs w:val="24"/>
              </w:rPr>
            </w:pPr>
          </w:p>
        </w:tc>
        <w:tc>
          <w:tcPr>
            <w:tcW w:w="346" w:type="dxa"/>
          </w:tcPr>
          <w:p w:rsidR="00E44EFA" w:rsidRPr="008C5619" w:rsidRDefault="00E44EFA" w:rsidP="009D18F6">
            <w:pPr>
              <w:rPr>
                <w:i/>
                <w:sz w:val="24"/>
                <w:szCs w:val="24"/>
              </w:rPr>
            </w:pPr>
          </w:p>
        </w:tc>
        <w:tc>
          <w:tcPr>
            <w:tcW w:w="345" w:type="dxa"/>
          </w:tcPr>
          <w:p w:rsidR="00E44EFA" w:rsidRPr="008C5619" w:rsidRDefault="00E44EFA" w:rsidP="009D18F6">
            <w:pPr>
              <w:rPr>
                <w:i/>
                <w:sz w:val="24"/>
                <w:szCs w:val="24"/>
              </w:rPr>
            </w:pPr>
          </w:p>
        </w:tc>
        <w:tc>
          <w:tcPr>
            <w:tcW w:w="347" w:type="dxa"/>
          </w:tcPr>
          <w:p w:rsidR="00E44EFA" w:rsidRPr="008C5619" w:rsidRDefault="00E44EFA" w:rsidP="009D18F6">
            <w:pPr>
              <w:rPr>
                <w:i/>
                <w:sz w:val="24"/>
                <w:szCs w:val="24"/>
              </w:rPr>
            </w:pPr>
          </w:p>
        </w:tc>
        <w:tc>
          <w:tcPr>
            <w:tcW w:w="343" w:type="dxa"/>
          </w:tcPr>
          <w:p w:rsidR="00E44EFA" w:rsidRPr="008C5619" w:rsidRDefault="00E44EFA" w:rsidP="009D18F6">
            <w:pPr>
              <w:rPr>
                <w:i/>
                <w:sz w:val="24"/>
                <w:szCs w:val="24"/>
              </w:rPr>
            </w:pPr>
          </w:p>
        </w:tc>
        <w:tc>
          <w:tcPr>
            <w:tcW w:w="349" w:type="dxa"/>
          </w:tcPr>
          <w:p w:rsidR="00E44EFA" w:rsidRPr="008C5619" w:rsidRDefault="00E44EFA" w:rsidP="009D18F6">
            <w:pPr>
              <w:rPr>
                <w:i/>
                <w:sz w:val="24"/>
                <w:szCs w:val="24"/>
              </w:rPr>
            </w:pPr>
          </w:p>
        </w:tc>
        <w:tc>
          <w:tcPr>
            <w:tcW w:w="347"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r>
      <w:tr w:rsidR="00E44EFA" w:rsidRPr="008C5619" w:rsidTr="009D18F6">
        <w:trPr>
          <w:trHeight w:val="70"/>
        </w:trPr>
        <w:tc>
          <w:tcPr>
            <w:tcW w:w="895" w:type="dxa"/>
            <w:vMerge/>
          </w:tcPr>
          <w:p w:rsidR="00E44EFA" w:rsidRPr="008C5619" w:rsidRDefault="00E44EFA" w:rsidP="009D18F6">
            <w:pPr>
              <w:rPr>
                <w:i/>
                <w:sz w:val="24"/>
                <w:szCs w:val="24"/>
              </w:rPr>
            </w:pPr>
          </w:p>
        </w:tc>
        <w:tc>
          <w:tcPr>
            <w:tcW w:w="4250" w:type="dxa"/>
            <w:gridSpan w:val="3"/>
          </w:tcPr>
          <w:p w:rsidR="00E44EFA" w:rsidRPr="008C5619" w:rsidRDefault="00E44EFA" w:rsidP="009D18F6">
            <w:pPr>
              <w:rPr>
                <w:sz w:val="24"/>
                <w:szCs w:val="24"/>
              </w:rPr>
            </w:pPr>
            <w:r w:rsidRPr="008C5619">
              <w:rPr>
                <w:sz w:val="24"/>
                <w:szCs w:val="24"/>
              </w:rPr>
              <w:t>Мочеиспускание</w:t>
            </w:r>
          </w:p>
        </w:tc>
        <w:tc>
          <w:tcPr>
            <w:tcW w:w="340" w:type="dxa"/>
          </w:tcPr>
          <w:p w:rsidR="00E44EFA" w:rsidRPr="008C5619" w:rsidRDefault="00E44EFA" w:rsidP="009D18F6">
            <w:pPr>
              <w:rPr>
                <w:i/>
                <w:sz w:val="24"/>
                <w:szCs w:val="24"/>
              </w:rPr>
            </w:pPr>
          </w:p>
        </w:tc>
        <w:tc>
          <w:tcPr>
            <w:tcW w:w="346" w:type="dxa"/>
          </w:tcPr>
          <w:p w:rsidR="00E44EFA" w:rsidRPr="008C5619" w:rsidRDefault="00E44EFA" w:rsidP="009D18F6">
            <w:pPr>
              <w:rPr>
                <w:i/>
                <w:sz w:val="24"/>
                <w:szCs w:val="24"/>
              </w:rPr>
            </w:pPr>
          </w:p>
        </w:tc>
        <w:tc>
          <w:tcPr>
            <w:tcW w:w="346" w:type="dxa"/>
          </w:tcPr>
          <w:p w:rsidR="00E44EFA" w:rsidRPr="008C5619" w:rsidRDefault="00E44EFA" w:rsidP="009D18F6">
            <w:pPr>
              <w:rPr>
                <w:i/>
                <w:sz w:val="24"/>
                <w:szCs w:val="24"/>
              </w:rPr>
            </w:pPr>
          </w:p>
        </w:tc>
        <w:tc>
          <w:tcPr>
            <w:tcW w:w="346" w:type="dxa"/>
          </w:tcPr>
          <w:p w:rsidR="00E44EFA" w:rsidRPr="008C5619" w:rsidRDefault="00E44EFA" w:rsidP="009D18F6">
            <w:pPr>
              <w:rPr>
                <w:i/>
                <w:sz w:val="24"/>
                <w:szCs w:val="24"/>
              </w:rPr>
            </w:pPr>
          </w:p>
        </w:tc>
        <w:tc>
          <w:tcPr>
            <w:tcW w:w="345" w:type="dxa"/>
          </w:tcPr>
          <w:p w:rsidR="00E44EFA" w:rsidRPr="008C5619" w:rsidRDefault="00E44EFA" w:rsidP="009D18F6">
            <w:pPr>
              <w:rPr>
                <w:i/>
                <w:sz w:val="24"/>
                <w:szCs w:val="24"/>
              </w:rPr>
            </w:pPr>
          </w:p>
        </w:tc>
        <w:tc>
          <w:tcPr>
            <w:tcW w:w="347" w:type="dxa"/>
          </w:tcPr>
          <w:p w:rsidR="00E44EFA" w:rsidRPr="008C5619" w:rsidRDefault="00E44EFA" w:rsidP="009D18F6">
            <w:pPr>
              <w:rPr>
                <w:i/>
                <w:sz w:val="24"/>
                <w:szCs w:val="24"/>
              </w:rPr>
            </w:pPr>
          </w:p>
        </w:tc>
        <w:tc>
          <w:tcPr>
            <w:tcW w:w="343" w:type="dxa"/>
          </w:tcPr>
          <w:p w:rsidR="00E44EFA" w:rsidRPr="008C5619" w:rsidRDefault="00E44EFA" w:rsidP="009D18F6">
            <w:pPr>
              <w:rPr>
                <w:i/>
                <w:sz w:val="24"/>
                <w:szCs w:val="24"/>
              </w:rPr>
            </w:pPr>
          </w:p>
        </w:tc>
        <w:tc>
          <w:tcPr>
            <w:tcW w:w="349" w:type="dxa"/>
          </w:tcPr>
          <w:p w:rsidR="00E44EFA" w:rsidRPr="008C5619" w:rsidRDefault="00E44EFA" w:rsidP="009D18F6">
            <w:pPr>
              <w:rPr>
                <w:i/>
                <w:sz w:val="24"/>
                <w:szCs w:val="24"/>
              </w:rPr>
            </w:pPr>
          </w:p>
        </w:tc>
        <w:tc>
          <w:tcPr>
            <w:tcW w:w="347"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r>
      <w:tr w:rsidR="00E44EFA" w:rsidRPr="008C5619" w:rsidTr="009D18F6">
        <w:tc>
          <w:tcPr>
            <w:tcW w:w="895" w:type="dxa"/>
            <w:vMerge w:val="restart"/>
            <w:textDirection w:val="btLr"/>
          </w:tcPr>
          <w:p w:rsidR="00E44EFA" w:rsidRPr="008C5619" w:rsidRDefault="00E44EFA" w:rsidP="009D18F6">
            <w:pPr>
              <w:ind w:left="113" w:right="113"/>
              <w:rPr>
                <w:i/>
                <w:sz w:val="24"/>
                <w:szCs w:val="24"/>
              </w:rPr>
            </w:pPr>
            <w:r w:rsidRPr="008C5619">
              <w:rPr>
                <w:sz w:val="24"/>
                <w:szCs w:val="24"/>
              </w:rPr>
              <w:t>Показатели психического здоровья</w:t>
            </w:r>
          </w:p>
        </w:tc>
        <w:tc>
          <w:tcPr>
            <w:tcW w:w="4250" w:type="dxa"/>
            <w:gridSpan w:val="3"/>
          </w:tcPr>
          <w:p w:rsidR="00E44EFA" w:rsidRPr="008C5619" w:rsidRDefault="00E44EFA" w:rsidP="009D18F6">
            <w:pPr>
              <w:rPr>
                <w:sz w:val="24"/>
                <w:szCs w:val="24"/>
              </w:rPr>
            </w:pPr>
            <w:r w:rsidRPr="008C5619">
              <w:rPr>
                <w:sz w:val="24"/>
                <w:szCs w:val="24"/>
              </w:rPr>
              <w:t>Эмоциональное состояние</w:t>
            </w:r>
          </w:p>
        </w:tc>
        <w:tc>
          <w:tcPr>
            <w:tcW w:w="340" w:type="dxa"/>
          </w:tcPr>
          <w:p w:rsidR="00E44EFA" w:rsidRPr="008C5619" w:rsidRDefault="00E44EFA" w:rsidP="009D18F6">
            <w:pPr>
              <w:rPr>
                <w:i/>
                <w:sz w:val="24"/>
                <w:szCs w:val="24"/>
              </w:rPr>
            </w:pPr>
          </w:p>
        </w:tc>
        <w:tc>
          <w:tcPr>
            <w:tcW w:w="346" w:type="dxa"/>
          </w:tcPr>
          <w:p w:rsidR="00E44EFA" w:rsidRPr="008C5619" w:rsidRDefault="00E44EFA" w:rsidP="009D18F6">
            <w:pPr>
              <w:rPr>
                <w:i/>
                <w:sz w:val="24"/>
                <w:szCs w:val="24"/>
              </w:rPr>
            </w:pPr>
          </w:p>
        </w:tc>
        <w:tc>
          <w:tcPr>
            <w:tcW w:w="346" w:type="dxa"/>
          </w:tcPr>
          <w:p w:rsidR="00E44EFA" w:rsidRPr="008C5619" w:rsidRDefault="00E44EFA" w:rsidP="009D18F6">
            <w:pPr>
              <w:rPr>
                <w:i/>
                <w:sz w:val="24"/>
                <w:szCs w:val="24"/>
              </w:rPr>
            </w:pPr>
          </w:p>
        </w:tc>
        <w:tc>
          <w:tcPr>
            <w:tcW w:w="346" w:type="dxa"/>
          </w:tcPr>
          <w:p w:rsidR="00E44EFA" w:rsidRPr="008C5619" w:rsidRDefault="00E44EFA" w:rsidP="009D18F6">
            <w:pPr>
              <w:rPr>
                <w:i/>
                <w:sz w:val="24"/>
                <w:szCs w:val="24"/>
              </w:rPr>
            </w:pPr>
          </w:p>
        </w:tc>
        <w:tc>
          <w:tcPr>
            <w:tcW w:w="345" w:type="dxa"/>
          </w:tcPr>
          <w:p w:rsidR="00E44EFA" w:rsidRPr="008C5619" w:rsidRDefault="00E44EFA" w:rsidP="009D18F6">
            <w:pPr>
              <w:rPr>
                <w:i/>
                <w:sz w:val="24"/>
                <w:szCs w:val="24"/>
              </w:rPr>
            </w:pPr>
          </w:p>
        </w:tc>
        <w:tc>
          <w:tcPr>
            <w:tcW w:w="347" w:type="dxa"/>
          </w:tcPr>
          <w:p w:rsidR="00E44EFA" w:rsidRPr="008C5619" w:rsidRDefault="00E44EFA" w:rsidP="009D18F6">
            <w:pPr>
              <w:rPr>
                <w:i/>
                <w:sz w:val="24"/>
                <w:szCs w:val="24"/>
              </w:rPr>
            </w:pPr>
          </w:p>
        </w:tc>
        <w:tc>
          <w:tcPr>
            <w:tcW w:w="343" w:type="dxa"/>
          </w:tcPr>
          <w:p w:rsidR="00E44EFA" w:rsidRPr="008C5619" w:rsidRDefault="00E44EFA" w:rsidP="009D18F6">
            <w:pPr>
              <w:rPr>
                <w:i/>
                <w:sz w:val="24"/>
                <w:szCs w:val="24"/>
              </w:rPr>
            </w:pPr>
          </w:p>
        </w:tc>
        <w:tc>
          <w:tcPr>
            <w:tcW w:w="349" w:type="dxa"/>
          </w:tcPr>
          <w:p w:rsidR="00E44EFA" w:rsidRPr="008C5619" w:rsidRDefault="00E44EFA" w:rsidP="009D18F6">
            <w:pPr>
              <w:rPr>
                <w:i/>
                <w:sz w:val="24"/>
                <w:szCs w:val="24"/>
              </w:rPr>
            </w:pPr>
          </w:p>
        </w:tc>
        <w:tc>
          <w:tcPr>
            <w:tcW w:w="347"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r>
      <w:tr w:rsidR="00E44EFA" w:rsidRPr="008C5619" w:rsidTr="009D18F6">
        <w:tc>
          <w:tcPr>
            <w:tcW w:w="895" w:type="dxa"/>
            <w:vMerge/>
          </w:tcPr>
          <w:p w:rsidR="00E44EFA" w:rsidRPr="008C5619" w:rsidRDefault="00E44EFA" w:rsidP="009D18F6">
            <w:pPr>
              <w:rPr>
                <w:i/>
                <w:sz w:val="24"/>
                <w:szCs w:val="24"/>
              </w:rPr>
            </w:pPr>
          </w:p>
        </w:tc>
        <w:tc>
          <w:tcPr>
            <w:tcW w:w="1859" w:type="dxa"/>
            <w:vMerge w:val="restart"/>
          </w:tcPr>
          <w:p w:rsidR="00E44EFA" w:rsidRPr="008C5619" w:rsidRDefault="00E44EFA" w:rsidP="009D18F6">
            <w:pPr>
              <w:rPr>
                <w:sz w:val="24"/>
                <w:szCs w:val="24"/>
              </w:rPr>
            </w:pPr>
            <w:r w:rsidRPr="008C5619">
              <w:rPr>
                <w:sz w:val="24"/>
                <w:szCs w:val="24"/>
              </w:rPr>
              <w:t>Социальные контакты</w:t>
            </w:r>
          </w:p>
        </w:tc>
        <w:tc>
          <w:tcPr>
            <w:tcW w:w="2391" w:type="dxa"/>
            <w:gridSpan w:val="2"/>
          </w:tcPr>
          <w:p w:rsidR="00E44EFA" w:rsidRPr="008C5619" w:rsidRDefault="00E44EFA" w:rsidP="009D18F6">
            <w:pPr>
              <w:rPr>
                <w:sz w:val="24"/>
                <w:szCs w:val="24"/>
              </w:rPr>
            </w:pPr>
            <w:r w:rsidRPr="008C5619">
              <w:rPr>
                <w:sz w:val="24"/>
                <w:szCs w:val="24"/>
              </w:rPr>
              <w:t>С детьми</w:t>
            </w:r>
          </w:p>
        </w:tc>
        <w:tc>
          <w:tcPr>
            <w:tcW w:w="340" w:type="dxa"/>
          </w:tcPr>
          <w:p w:rsidR="00E44EFA" w:rsidRPr="008C5619" w:rsidRDefault="00E44EFA" w:rsidP="009D18F6">
            <w:pPr>
              <w:rPr>
                <w:i/>
                <w:sz w:val="24"/>
                <w:szCs w:val="24"/>
              </w:rPr>
            </w:pPr>
          </w:p>
        </w:tc>
        <w:tc>
          <w:tcPr>
            <w:tcW w:w="346" w:type="dxa"/>
          </w:tcPr>
          <w:p w:rsidR="00E44EFA" w:rsidRPr="008C5619" w:rsidRDefault="00E44EFA" w:rsidP="009D18F6">
            <w:pPr>
              <w:rPr>
                <w:i/>
                <w:sz w:val="24"/>
                <w:szCs w:val="24"/>
              </w:rPr>
            </w:pPr>
          </w:p>
        </w:tc>
        <w:tc>
          <w:tcPr>
            <w:tcW w:w="346" w:type="dxa"/>
          </w:tcPr>
          <w:p w:rsidR="00E44EFA" w:rsidRPr="008C5619" w:rsidRDefault="00E44EFA" w:rsidP="009D18F6">
            <w:pPr>
              <w:rPr>
                <w:i/>
                <w:sz w:val="24"/>
                <w:szCs w:val="24"/>
              </w:rPr>
            </w:pPr>
          </w:p>
        </w:tc>
        <w:tc>
          <w:tcPr>
            <w:tcW w:w="346" w:type="dxa"/>
          </w:tcPr>
          <w:p w:rsidR="00E44EFA" w:rsidRPr="008C5619" w:rsidRDefault="00E44EFA" w:rsidP="009D18F6">
            <w:pPr>
              <w:rPr>
                <w:i/>
                <w:sz w:val="24"/>
                <w:szCs w:val="24"/>
              </w:rPr>
            </w:pPr>
          </w:p>
        </w:tc>
        <w:tc>
          <w:tcPr>
            <w:tcW w:w="345" w:type="dxa"/>
          </w:tcPr>
          <w:p w:rsidR="00E44EFA" w:rsidRPr="008C5619" w:rsidRDefault="00E44EFA" w:rsidP="009D18F6">
            <w:pPr>
              <w:rPr>
                <w:i/>
                <w:sz w:val="24"/>
                <w:szCs w:val="24"/>
              </w:rPr>
            </w:pPr>
          </w:p>
        </w:tc>
        <w:tc>
          <w:tcPr>
            <w:tcW w:w="347" w:type="dxa"/>
          </w:tcPr>
          <w:p w:rsidR="00E44EFA" w:rsidRPr="008C5619" w:rsidRDefault="00E44EFA" w:rsidP="009D18F6">
            <w:pPr>
              <w:rPr>
                <w:i/>
                <w:sz w:val="24"/>
                <w:szCs w:val="24"/>
              </w:rPr>
            </w:pPr>
          </w:p>
        </w:tc>
        <w:tc>
          <w:tcPr>
            <w:tcW w:w="343" w:type="dxa"/>
          </w:tcPr>
          <w:p w:rsidR="00E44EFA" w:rsidRPr="008C5619" w:rsidRDefault="00E44EFA" w:rsidP="009D18F6">
            <w:pPr>
              <w:rPr>
                <w:i/>
                <w:sz w:val="24"/>
                <w:szCs w:val="24"/>
              </w:rPr>
            </w:pPr>
          </w:p>
        </w:tc>
        <w:tc>
          <w:tcPr>
            <w:tcW w:w="349" w:type="dxa"/>
          </w:tcPr>
          <w:p w:rsidR="00E44EFA" w:rsidRPr="008C5619" w:rsidRDefault="00E44EFA" w:rsidP="009D18F6">
            <w:pPr>
              <w:rPr>
                <w:i/>
                <w:sz w:val="24"/>
                <w:szCs w:val="24"/>
              </w:rPr>
            </w:pPr>
          </w:p>
        </w:tc>
        <w:tc>
          <w:tcPr>
            <w:tcW w:w="347"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r>
      <w:tr w:rsidR="00E44EFA" w:rsidRPr="008C5619" w:rsidTr="009D18F6">
        <w:tc>
          <w:tcPr>
            <w:tcW w:w="895" w:type="dxa"/>
            <w:vMerge/>
          </w:tcPr>
          <w:p w:rsidR="00E44EFA" w:rsidRPr="008C5619" w:rsidRDefault="00E44EFA" w:rsidP="009D18F6">
            <w:pPr>
              <w:rPr>
                <w:i/>
                <w:sz w:val="24"/>
                <w:szCs w:val="24"/>
              </w:rPr>
            </w:pPr>
          </w:p>
        </w:tc>
        <w:tc>
          <w:tcPr>
            <w:tcW w:w="1859" w:type="dxa"/>
            <w:vMerge/>
          </w:tcPr>
          <w:p w:rsidR="00E44EFA" w:rsidRPr="008C5619" w:rsidRDefault="00E44EFA" w:rsidP="009D18F6">
            <w:pPr>
              <w:rPr>
                <w:sz w:val="24"/>
                <w:szCs w:val="24"/>
              </w:rPr>
            </w:pPr>
          </w:p>
        </w:tc>
        <w:tc>
          <w:tcPr>
            <w:tcW w:w="2391" w:type="dxa"/>
            <w:gridSpan w:val="2"/>
          </w:tcPr>
          <w:p w:rsidR="00E44EFA" w:rsidRPr="008C5619" w:rsidRDefault="00E44EFA" w:rsidP="009D18F6">
            <w:pPr>
              <w:rPr>
                <w:sz w:val="24"/>
                <w:szCs w:val="24"/>
              </w:rPr>
            </w:pPr>
            <w:proofErr w:type="gramStart"/>
            <w:r w:rsidRPr="008C5619">
              <w:rPr>
                <w:sz w:val="24"/>
                <w:szCs w:val="24"/>
              </w:rPr>
              <w:t>Со</w:t>
            </w:r>
            <w:proofErr w:type="gramEnd"/>
            <w:r w:rsidRPr="008C5619">
              <w:rPr>
                <w:sz w:val="24"/>
                <w:szCs w:val="24"/>
              </w:rPr>
              <w:t xml:space="preserve"> взрослыми</w:t>
            </w:r>
          </w:p>
        </w:tc>
        <w:tc>
          <w:tcPr>
            <w:tcW w:w="340" w:type="dxa"/>
          </w:tcPr>
          <w:p w:rsidR="00E44EFA" w:rsidRPr="008C5619" w:rsidRDefault="00E44EFA" w:rsidP="009D18F6">
            <w:pPr>
              <w:rPr>
                <w:i/>
                <w:sz w:val="24"/>
                <w:szCs w:val="24"/>
              </w:rPr>
            </w:pPr>
          </w:p>
        </w:tc>
        <w:tc>
          <w:tcPr>
            <w:tcW w:w="346" w:type="dxa"/>
          </w:tcPr>
          <w:p w:rsidR="00E44EFA" w:rsidRPr="008C5619" w:rsidRDefault="00E44EFA" w:rsidP="009D18F6">
            <w:pPr>
              <w:rPr>
                <w:i/>
                <w:sz w:val="24"/>
                <w:szCs w:val="24"/>
              </w:rPr>
            </w:pPr>
          </w:p>
        </w:tc>
        <w:tc>
          <w:tcPr>
            <w:tcW w:w="346" w:type="dxa"/>
          </w:tcPr>
          <w:p w:rsidR="00E44EFA" w:rsidRPr="008C5619" w:rsidRDefault="00E44EFA" w:rsidP="009D18F6">
            <w:pPr>
              <w:rPr>
                <w:i/>
                <w:sz w:val="24"/>
                <w:szCs w:val="24"/>
              </w:rPr>
            </w:pPr>
          </w:p>
        </w:tc>
        <w:tc>
          <w:tcPr>
            <w:tcW w:w="346" w:type="dxa"/>
          </w:tcPr>
          <w:p w:rsidR="00E44EFA" w:rsidRPr="008C5619" w:rsidRDefault="00E44EFA" w:rsidP="009D18F6">
            <w:pPr>
              <w:rPr>
                <w:i/>
                <w:sz w:val="24"/>
                <w:szCs w:val="24"/>
              </w:rPr>
            </w:pPr>
          </w:p>
        </w:tc>
        <w:tc>
          <w:tcPr>
            <w:tcW w:w="345" w:type="dxa"/>
          </w:tcPr>
          <w:p w:rsidR="00E44EFA" w:rsidRPr="008C5619" w:rsidRDefault="00E44EFA" w:rsidP="009D18F6">
            <w:pPr>
              <w:rPr>
                <w:i/>
                <w:sz w:val="24"/>
                <w:szCs w:val="24"/>
              </w:rPr>
            </w:pPr>
          </w:p>
        </w:tc>
        <w:tc>
          <w:tcPr>
            <w:tcW w:w="347" w:type="dxa"/>
          </w:tcPr>
          <w:p w:rsidR="00E44EFA" w:rsidRPr="008C5619" w:rsidRDefault="00E44EFA" w:rsidP="009D18F6">
            <w:pPr>
              <w:rPr>
                <w:i/>
                <w:sz w:val="24"/>
                <w:szCs w:val="24"/>
              </w:rPr>
            </w:pPr>
          </w:p>
        </w:tc>
        <w:tc>
          <w:tcPr>
            <w:tcW w:w="343" w:type="dxa"/>
          </w:tcPr>
          <w:p w:rsidR="00E44EFA" w:rsidRPr="008C5619" w:rsidRDefault="00E44EFA" w:rsidP="009D18F6">
            <w:pPr>
              <w:rPr>
                <w:i/>
                <w:sz w:val="24"/>
                <w:szCs w:val="24"/>
              </w:rPr>
            </w:pPr>
          </w:p>
        </w:tc>
        <w:tc>
          <w:tcPr>
            <w:tcW w:w="349" w:type="dxa"/>
          </w:tcPr>
          <w:p w:rsidR="00E44EFA" w:rsidRPr="008C5619" w:rsidRDefault="00E44EFA" w:rsidP="009D18F6">
            <w:pPr>
              <w:rPr>
                <w:i/>
                <w:sz w:val="24"/>
                <w:szCs w:val="24"/>
              </w:rPr>
            </w:pPr>
          </w:p>
        </w:tc>
        <w:tc>
          <w:tcPr>
            <w:tcW w:w="347"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r>
      <w:tr w:rsidR="00E44EFA" w:rsidRPr="008C5619" w:rsidTr="009D18F6">
        <w:tc>
          <w:tcPr>
            <w:tcW w:w="895" w:type="dxa"/>
            <w:vMerge/>
          </w:tcPr>
          <w:p w:rsidR="00E44EFA" w:rsidRPr="008C5619" w:rsidRDefault="00E44EFA" w:rsidP="009D18F6">
            <w:pPr>
              <w:rPr>
                <w:i/>
                <w:sz w:val="24"/>
                <w:szCs w:val="24"/>
              </w:rPr>
            </w:pPr>
          </w:p>
        </w:tc>
        <w:tc>
          <w:tcPr>
            <w:tcW w:w="4250" w:type="dxa"/>
            <w:gridSpan w:val="3"/>
          </w:tcPr>
          <w:p w:rsidR="00E44EFA" w:rsidRPr="008C5619" w:rsidRDefault="00E44EFA" w:rsidP="009D18F6">
            <w:pPr>
              <w:rPr>
                <w:sz w:val="24"/>
                <w:szCs w:val="24"/>
              </w:rPr>
            </w:pPr>
            <w:r w:rsidRPr="008C5619">
              <w:rPr>
                <w:sz w:val="24"/>
                <w:szCs w:val="24"/>
              </w:rPr>
              <w:t>Познавательная и игровая деятельность</w:t>
            </w:r>
          </w:p>
        </w:tc>
        <w:tc>
          <w:tcPr>
            <w:tcW w:w="340" w:type="dxa"/>
          </w:tcPr>
          <w:p w:rsidR="00E44EFA" w:rsidRPr="008C5619" w:rsidRDefault="00E44EFA" w:rsidP="009D18F6">
            <w:pPr>
              <w:rPr>
                <w:i/>
                <w:sz w:val="24"/>
                <w:szCs w:val="24"/>
              </w:rPr>
            </w:pPr>
          </w:p>
        </w:tc>
        <w:tc>
          <w:tcPr>
            <w:tcW w:w="346" w:type="dxa"/>
          </w:tcPr>
          <w:p w:rsidR="00E44EFA" w:rsidRPr="008C5619" w:rsidRDefault="00E44EFA" w:rsidP="009D18F6">
            <w:pPr>
              <w:rPr>
                <w:i/>
                <w:sz w:val="24"/>
                <w:szCs w:val="24"/>
              </w:rPr>
            </w:pPr>
          </w:p>
        </w:tc>
        <w:tc>
          <w:tcPr>
            <w:tcW w:w="346" w:type="dxa"/>
          </w:tcPr>
          <w:p w:rsidR="00E44EFA" w:rsidRPr="008C5619" w:rsidRDefault="00E44EFA" w:rsidP="009D18F6">
            <w:pPr>
              <w:rPr>
                <w:i/>
                <w:sz w:val="24"/>
                <w:szCs w:val="24"/>
              </w:rPr>
            </w:pPr>
          </w:p>
        </w:tc>
        <w:tc>
          <w:tcPr>
            <w:tcW w:w="346" w:type="dxa"/>
          </w:tcPr>
          <w:p w:rsidR="00E44EFA" w:rsidRPr="008C5619" w:rsidRDefault="00E44EFA" w:rsidP="009D18F6">
            <w:pPr>
              <w:rPr>
                <w:i/>
                <w:sz w:val="24"/>
                <w:szCs w:val="24"/>
              </w:rPr>
            </w:pPr>
          </w:p>
        </w:tc>
        <w:tc>
          <w:tcPr>
            <w:tcW w:w="345" w:type="dxa"/>
          </w:tcPr>
          <w:p w:rsidR="00E44EFA" w:rsidRPr="008C5619" w:rsidRDefault="00E44EFA" w:rsidP="009D18F6">
            <w:pPr>
              <w:rPr>
                <w:i/>
                <w:sz w:val="24"/>
                <w:szCs w:val="24"/>
              </w:rPr>
            </w:pPr>
          </w:p>
        </w:tc>
        <w:tc>
          <w:tcPr>
            <w:tcW w:w="347" w:type="dxa"/>
          </w:tcPr>
          <w:p w:rsidR="00E44EFA" w:rsidRPr="008C5619" w:rsidRDefault="00E44EFA" w:rsidP="009D18F6">
            <w:pPr>
              <w:rPr>
                <w:i/>
                <w:sz w:val="24"/>
                <w:szCs w:val="24"/>
              </w:rPr>
            </w:pPr>
          </w:p>
        </w:tc>
        <w:tc>
          <w:tcPr>
            <w:tcW w:w="343" w:type="dxa"/>
          </w:tcPr>
          <w:p w:rsidR="00E44EFA" w:rsidRPr="008C5619" w:rsidRDefault="00E44EFA" w:rsidP="009D18F6">
            <w:pPr>
              <w:rPr>
                <w:i/>
                <w:sz w:val="24"/>
                <w:szCs w:val="24"/>
              </w:rPr>
            </w:pPr>
          </w:p>
        </w:tc>
        <w:tc>
          <w:tcPr>
            <w:tcW w:w="349" w:type="dxa"/>
          </w:tcPr>
          <w:p w:rsidR="00E44EFA" w:rsidRPr="008C5619" w:rsidRDefault="00E44EFA" w:rsidP="009D18F6">
            <w:pPr>
              <w:rPr>
                <w:i/>
                <w:sz w:val="24"/>
                <w:szCs w:val="24"/>
              </w:rPr>
            </w:pPr>
          </w:p>
        </w:tc>
        <w:tc>
          <w:tcPr>
            <w:tcW w:w="347"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c>
          <w:tcPr>
            <w:tcW w:w="460" w:type="dxa"/>
          </w:tcPr>
          <w:p w:rsidR="00E44EFA" w:rsidRPr="008C5619" w:rsidRDefault="00E44EFA" w:rsidP="009D18F6">
            <w:pPr>
              <w:rPr>
                <w:i/>
                <w:sz w:val="24"/>
                <w:szCs w:val="24"/>
              </w:rPr>
            </w:pPr>
          </w:p>
        </w:tc>
      </w:tr>
    </w:tbl>
    <w:p w:rsidR="00E44EFA" w:rsidRPr="008C5619" w:rsidRDefault="00E44EFA" w:rsidP="00E44EFA">
      <w:pPr>
        <w:rPr>
          <w:i/>
          <w:sz w:val="24"/>
          <w:szCs w:val="24"/>
        </w:rPr>
      </w:pPr>
      <w:r w:rsidRPr="008C5619">
        <w:rPr>
          <w:i/>
          <w:sz w:val="24"/>
          <w:szCs w:val="24"/>
        </w:rPr>
        <w:t>Перенесенные заболевания, кол-во пропущенных дней ________________________________________</w:t>
      </w:r>
    </w:p>
    <w:p w:rsidR="00A71D44" w:rsidRPr="00E44EFA" w:rsidRDefault="00E44EFA" w:rsidP="00E44EFA">
      <w:pPr>
        <w:rPr>
          <w:i/>
          <w:sz w:val="24"/>
          <w:szCs w:val="24"/>
        </w:rPr>
      </w:pPr>
      <w:r w:rsidRPr="008C5619">
        <w:rPr>
          <w:i/>
          <w:sz w:val="24"/>
          <w:szCs w:val="24"/>
        </w:rPr>
        <w:t>Оценка адаптационного периода: _____________________</w:t>
      </w:r>
      <w:r w:rsidR="00A71D44">
        <w:rPr>
          <w:rFonts w:ascii="yandex-sans" w:hAnsi="yandex-sans"/>
          <w:color w:val="000000"/>
          <w:sz w:val="27"/>
          <w:szCs w:val="27"/>
        </w:rPr>
        <w:t xml:space="preserve"> </w:t>
      </w:r>
    </w:p>
    <w:p w:rsidR="001040C9" w:rsidRDefault="001040C9" w:rsidP="009F3228">
      <w:pPr>
        <w:shd w:val="clear" w:color="auto" w:fill="FFFFFF"/>
        <w:rPr>
          <w:rFonts w:ascii="yandex-sans" w:hAnsi="yandex-sans"/>
          <w:b/>
          <w:color w:val="000000"/>
          <w:sz w:val="27"/>
          <w:szCs w:val="27"/>
        </w:rPr>
        <w:sectPr w:rsidR="001040C9" w:rsidSect="00E44EFA">
          <w:type w:val="continuous"/>
          <w:pgSz w:w="16838" w:h="11906" w:orient="landscape"/>
          <w:pgMar w:top="1077" w:right="709" w:bottom="746" w:left="899" w:header="709" w:footer="709" w:gutter="0"/>
          <w:cols w:space="708"/>
          <w:docGrid w:linePitch="360"/>
        </w:sectPr>
      </w:pPr>
    </w:p>
    <w:p w:rsidR="009F3228" w:rsidRPr="00A71D44" w:rsidRDefault="009F3228" w:rsidP="009F3228">
      <w:pPr>
        <w:shd w:val="clear" w:color="auto" w:fill="FFFFFF"/>
        <w:rPr>
          <w:rFonts w:ascii="yandex-sans" w:hAnsi="yandex-sans"/>
          <w:b/>
          <w:color w:val="000000"/>
          <w:sz w:val="27"/>
          <w:szCs w:val="27"/>
        </w:rPr>
      </w:pPr>
      <w:r w:rsidRPr="00A71D44">
        <w:rPr>
          <w:rFonts w:ascii="yandex-sans" w:hAnsi="yandex-sans"/>
          <w:b/>
          <w:color w:val="000000"/>
          <w:sz w:val="27"/>
          <w:szCs w:val="27"/>
        </w:rPr>
        <w:lastRenderedPageBreak/>
        <w:t>3-й этап. Итоговая диагностика</w:t>
      </w:r>
    </w:p>
    <w:p w:rsidR="009F3228" w:rsidRPr="009F3228" w:rsidRDefault="009F3228" w:rsidP="009F3228">
      <w:pPr>
        <w:shd w:val="clear" w:color="auto" w:fill="FFFFFF"/>
        <w:rPr>
          <w:rFonts w:ascii="yandex-sans" w:hAnsi="yandex-sans"/>
          <w:color w:val="000000"/>
          <w:sz w:val="27"/>
          <w:szCs w:val="27"/>
        </w:rPr>
      </w:pPr>
      <w:r w:rsidRPr="009F3228">
        <w:rPr>
          <w:rFonts w:ascii="yandex-sans" w:hAnsi="yandex-sans"/>
          <w:color w:val="000000"/>
          <w:sz w:val="27"/>
          <w:szCs w:val="27"/>
        </w:rPr>
        <w:t xml:space="preserve">Результат: составляют вывод об уровне </w:t>
      </w:r>
      <w:proofErr w:type="spellStart"/>
      <w:r w:rsidRPr="009F3228">
        <w:rPr>
          <w:rFonts w:ascii="yandex-sans" w:hAnsi="yandex-sans"/>
          <w:color w:val="000000"/>
          <w:sz w:val="27"/>
          <w:szCs w:val="27"/>
        </w:rPr>
        <w:t>адаптированности</w:t>
      </w:r>
      <w:proofErr w:type="spellEnd"/>
      <w:r w:rsidRPr="009F3228">
        <w:rPr>
          <w:rFonts w:ascii="yandex-sans" w:hAnsi="yandex-sans"/>
          <w:color w:val="000000"/>
          <w:sz w:val="27"/>
          <w:szCs w:val="27"/>
        </w:rPr>
        <w:t xml:space="preserve"> (</w:t>
      </w:r>
      <w:proofErr w:type="spellStart"/>
      <w:r w:rsidRPr="009F3228">
        <w:rPr>
          <w:rFonts w:ascii="yandex-sans" w:hAnsi="yandex-sans"/>
          <w:color w:val="000000"/>
          <w:sz w:val="27"/>
          <w:szCs w:val="27"/>
        </w:rPr>
        <w:t>дезадаптации</w:t>
      </w:r>
      <w:proofErr w:type="spellEnd"/>
      <w:r w:rsidRPr="009F3228">
        <w:rPr>
          <w:rFonts w:ascii="yandex-sans" w:hAnsi="yandex-sans"/>
          <w:color w:val="000000"/>
          <w:sz w:val="27"/>
          <w:szCs w:val="27"/>
        </w:rPr>
        <w:t>) детей группы</w:t>
      </w:r>
      <w:r w:rsidR="001040C9">
        <w:rPr>
          <w:rFonts w:ascii="yandex-sans" w:hAnsi="yandex-sans"/>
          <w:color w:val="000000"/>
          <w:sz w:val="27"/>
          <w:szCs w:val="27"/>
        </w:rPr>
        <w:t xml:space="preserve">. </w:t>
      </w:r>
      <w:r w:rsidRPr="009F3228">
        <w:rPr>
          <w:rFonts w:ascii="yandex-sans" w:hAnsi="yandex-sans"/>
          <w:color w:val="000000"/>
          <w:sz w:val="27"/>
          <w:szCs w:val="27"/>
        </w:rPr>
        <w:t>Принимается решение о завершении процесса адаптации или об оказании ребенку</w:t>
      </w:r>
      <w:r w:rsidR="001040C9">
        <w:rPr>
          <w:rFonts w:ascii="yandex-sans" w:hAnsi="yandex-sans"/>
          <w:color w:val="000000"/>
          <w:sz w:val="27"/>
          <w:szCs w:val="27"/>
        </w:rPr>
        <w:t xml:space="preserve"> </w:t>
      </w:r>
      <w:r w:rsidRPr="009F3228">
        <w:rPr>
          <w:rFonts w:ascii="yandex-sans" w:hAnsi="yandex-sans"/>
          <w:color w:val="000000"/>
          <w:sz w:val="27"/>
          <w:szCs w:val="27"/>
        </w:rPr>
        <w:t>индивидуальной помощи специалистами.</w:t>
      </w:r>
    </w:p>
    <w:p w:rsidR="009F3228" w:rsidRDefault="009F3228" w:rsidP="009F3228">
      <w:pPr>
        <w:shd w:val="clear" w:color="auto" w:fill="FFFFFF"/>
        <w:rPr>
          <w:rFonts w:ascii="yandex-sans" w:hAnsi="yandex-sans"/>
          <w:color w:val="000000"/>
          <w:sz w:val="27"/>
          <w:szCs w:val="27"/>
        </w:rPr>
      </w:pPr>
    </w:p>
    <w:p w:rsidR="009F3228" w:rsidRDefault="009F3228" w:rsidP="009F3228">
      <w:pPr>
        <w:shd w:val="clear" w:color="auto" w:fill="FFFFFF"/>
        <w:rPr>
          <w:rFonts w:ascii="yandex-sans" w:hAnsi="yandex-sans"/>
          <w:color w:val="000000"/>
          <w:sz w:val="27"/>
          <w:szCs w:val="27"/>
        </w:rPr>
      </w:pPr>
      <w:r>
        <w:rPr>
          <w:rFonts w:ascii="yandex-sans" w:hAnsi="yandex-sans"/>
          <w:color w:val="000000"/>
          <w:sz w:val="27"/>
          <w:szCs w:val="27"/>
        </w:rPr>
        <w:t xml:space="preserve">Цель: определить уровень </w:t>
      </w:r>
      <w:proofErr w:type="spellStart"/>
      <w:r>
        <w:rPr>
          <w:rFonts w:ascii="yandex-sans" w:hAnsi="yandex-sans"/>
          <w:color w:val="000000"/>
          <w:sz w:val="27"/>
          <w:szCs w:val="27"/>
        </w:rPr>
        <w:t>адаптированности</w:t>
      </w:r>
      <w:proofErr w:type="spellEnd"/>
      <w:r>
        <w:rPr>
          <w:rFonts w:ascii="yandex-sans" w:hAnsi="yandex-sans"/>
          <w:color w:val="000000"/>
          <w:sz w:val="27"/>
          <w:szCs w:val="27"/>
        </w:rPr>
        <w:t xml:space="preserve"> (</w:t>
      </w:r>
      <w:proofErr w:type="spellStart"/>
      <w:r>
        <w:rPr>
          <w:rFonts w:ascii="yandex-sans" w:hAnsi="yandex-sans"/>
          <w:color w:val="000000"/>
          <w:sz w:val="27"/>
          <w:szCs w:val="27"/>
        </w:rPr>
        <w:t>дезадаптации</w:t>
      </w:r>
      <w:proofErr w:type="spellEnd"/>
      <w:r>
        <w:rPr>
          <w:rFonts w:ascii="yandex-sans" w:hAnsi="yandex-sans"/>
          <w:color w:val="000000"/>
          <w:sz w:val="27"/>
          <w:szCs w:val="27"/>
        </w:rPr>
        <w:t xml:space="preserve">) ребенка </w:t>
      </w:r>
      <w:proofErr w:type="gramStart"/>
      <w:r>
        <w:rPr>
          <w:rFonts w:ascii="yandex-sans" w:hAnsi="yandex-sans"/>
          <w:color w:val="000000"/>
          <w:sz w:val="27"/>
          <w:szCs w:val="27"/>
        </w:rPr>
        <w:t>к</w:t>
      </w:r>
      <w:proofErr w:type="gramEnd"/>
      <w:r>
        <w:rPr>
          <w:rFonts w:ascii="yandex-sans" w:hAnsi="yandex-sans"/>
          <w:color w:val="000000"/>
          <w:sz w:val="27"/>
          <w:szCs w:val="27"/>
        </w:rPr>
        <w:t xml:space="preserve"> ДО.</w:t>
      </w:r>
    </w:p>
    <w:p w:rsidR="009F3228" w:rsidRDefault="009F3228" w:rsidP="009F3228">
      <w:pPr>
        <w:shd w:val="clear" w:color="auto" w:fill="FFFFFF"/>
        <w:rPr>
          <w:rFonts w:ascii="yandex-sans" w:hAnsi="yandex-sans"/>
          <w:color w:val="000000"/>
          <w:sz w:val="27"/>
          <w:szCs w:val="27"/>
        </w:rPr>
      </w:pPr>
      <w:r>
        <w:rPr>
          <w:rFonts w:ascii="yandex-sans" w:hAnsi="yandex-sans"/>
          <w:color w:val="000000"/>
          <w:sz w:val="27"/>
          <w:szCs w:val="27"/>
        </w:rPr>
        <w:t xml:space="preserve">Метод: наблюдение, анализ адаптационных листов, анкетирование родителей </w:t>
      </w:r>
      <w:proofErr w:type="gramStart"/>
      <w:r>
        <w:rPr>
          <w:rFonts w:ascii="yandex-sans" w:hAnsi="yandex-sans"/>
          <w:color w:val="000000"/>
          <w:sz w:val="27"/>
          <w:szCs w:val="27"/>
        </w:rPr>
        <w:t>по</w:t>
      </w:r>
      <w:proofErr w:type="gramEnd"/>
    </w:p>
    <w:p w:rsidR="009F3228" w:rsidRPr="00E44EFA" w:rsidRDefault="009F3228" w:rsidP="00E44EFA">
      <w:pPr>
        <w:shd w:val="clear" w:color="auto" w:fill="FFFFFF"/>
        <w:rPr>
          <w:rFonts w:ascii="yandex-sans" w:hAnsi="yandex-sans"/>
          <w:color w:val="000000"/>
          <w:sz w:val="27"/>
          <w:szCs w:val="27"/>
        </w:rPr>
      </w:pPr>
      <w:r>
        <w:rPr>
          <w:rFonts w:ascii="yandex-sans" w:hAnsi="yandex-sans"/>
          <w:color w:val="000000"/>
          <w:sz w:val="27"/>
          <w:szCs w:val="27"/>
        </w:rPr>
        <w:t xml:space="preserve">итогам адаптации </w:t>
      </w:r>
    </w:p>
    <w:p w:rsidR="009F3228" w:rsidRDefault="009F3228" w:rsidP="009F3228">
      <w:pPr>
        <w:jc w:val="center"/>
        <w:rPr>
          <w:b/>
          <w:sz w:val="24"/>
          <w:szCs w:val="24"/>
        </w:rPr>
      </w:pPr>
    </w:p>
    <w:p w:rsidR="009F3228" w:rsidRDefault="00A71D44" w:rsidP="009F3228">
      <w:pPr>
        <w:pStyle w:val="a3"/>
        <w:ind w:left="720"/>
        <w:rPr>
          <w:rFonts w:ascii="Times New Roman" w:hAnsi="Times New Roman"/>
          <w:b/>
          <w:sz w:val="28"/>
          <w:szCs w:val="28"/>
        </w:rPr>
      </w:pPr>
      <w:r w:rsidRPr="00D157D6">
        <w:rPr>
          <w:rFonts w:ascii="Times New Roman" w:hAnsi="Times New Roman"/>
          <w:b/>
          <w:sz w:val="28"/>
          <w:szCs w:val="28"/>
        </w:rPr>
        <w:t xml:space="preserve"> </w:t>
      </w:r>
      <w:r w:rsidR="009F3228" w:rsidRPr="00D157D6">
        <w:rPr>
          <w:rFonts w:ascii="Times New Roman" w:hAnsi="Times New Roman"/>
          <w:b/>
          <w:sz w:val="28"/>
          <w:szCs w:val="28"/>
        </w:rPr>
        <w:t xml:space="preserve">«Диагностика уровня </w:t>
      </w:r>
      <w:proofErr w:type="spellStart"/>
      <w:r w:rsidR="009F3228" w:rsidRPr="00D157D6">
        <w:rPr>
          <w:rFonts w:ascii="Times New Roman" w:hAnsi="Times New Roman"/>
          <w:b/>
          <w:sz w:val="28"/>
          <w:szCs w:val="28"/>
        </w:rPr>
        <w:t>адаптированности</w:t>
      </w:r>
      <w:proofErr w:type="spellEnd"/>
      <w:r w:rsidR="009F3228" w:rsidRPr="00D157D6">
        <w:rPr>
          <w:rFonts w:ascii="Times New Roman" w:hAnsi="Times New Roman"/>
          <w:b/>
          <w:sz w:val="28"/>
          <w:szCs w:val="28"/>
        </w:rPr>
        <w:t xml:space="preserve"> ребенка к дошкольному учреждению» методика </w:t>
      </w:r>
      <w:proofErr w:type="spellStart"/>
      <w:r w:rsidR="009F3228" w:rsidRPr="00D157D6">
        <w:rPr>
          <w:rFonts w:ascii="Times New Roman" w:hAnsi="Times New Roman"/>
          <w:b/>
          <w:sz w:val="28"/>
          <w:szCs w:val="28"/>
        </w:rPr>
        <w:t>А.С.Роньжиной</w:t>
      </w:r>
      <w:proofErr w:type="spellEnd"/>
    </w:p>
    <w:p w:rsidR="009F3228" w:rsidRPr="0022745C" w:rsidRDefault="009F3228" w:rsidP="009F3228">
      <w:pPr>
        <w:pStyle w:val="a3"/>
        <w:ind w:left="720"/>
        <w:jc w:val="center"/>
        <w:rPr>
          <w:rFonts w:ascii="Times New Roman" w:hAnsi="Times New Roman"/>
          <w:b/>
          <w:sz w:val="24"/>
          <w:szCs w:val="24"/>
        </w:rPr>
      </w:pPr>
      <w:r w:rsidRPr="0022745C">
        <w:rPr>
          <w:rFonts w:ascii="Times New Roman" w:hAnsi="Times New Roman"/>
          <w:b/>
          <w:sz w:val="24"/>
          <w:szCs w:val="24"/>
        </w:rPr>
        <w:t>(</w:t>
      </w:r>
      <w:r w:rsidRPr="0022745C">
        <w:rPr>
          <w:rFonts w:ascii="Times New Roman" w:hAnsi="Times New Roman"/>
          <w:iCs/>
          <w:sz w:val="24"/>
          <w:szCs w:val="24"/>
        </w:rPr>
        <w:t xml:space="preserve">М.В. </w:t>
      </w:r>
      <w:proofErr w:type="spellStart"/>
      <w:r w:rsidRPr="0022745C">
        <w:rPr>
          <w:rFonts w:ascii="Times New Roman" w:hAnsi="Times New Roman"/>
          <w:iCs/>
          <w:sz w:val="24"/>
          <w:szCs w:val="24"/>
        </w:rPr>
        <w:t>Корепановой</w:t>
      </w:r>
      <w:proofErr w:type="spellEnd"/>
      <w:r w:rsidRPr="0022745C">
        <w:rPr>
          <w:rFonts w:ascii="Times New Roman" w:hAnsi="Times New Roman"/>
          <w:iCs/>
          <w:sz w:val="24"/>
          <w:szCs w:val="24"/>
        </w:rPr>
        <w:t xml:space="preserve">, Е.В. </w:t>
      </w:r>
      <w:proofErr w:type="spellStart"/>
      <w:r w:rsidRPr="0022745C">
        <w:rPr>
          <w:rFonts w:ascii="Times New Roman" w:hAnsi="Times New Roman"/>
          <w:iCs/>
          <w:sz w:val="24"/>
          <w:szCs w:val="24"/>
        </w:rPr>
        <w:t>Харламповой</w:t>
      </w:r>
      <w:proofErr w:type="spellEnd"/>
      <w:r w:rsidRPr="0022745C">
        <w:rPr>
          <w:rFonts w:ascii="Times New Roman" w:hAnsi="Times New Roman"/>
          <w:iCs/>
          <w:sz w:val="24"/>
          <w:szCs w:val="24"/>
        </w:rPr>
        <w:t>)</w:t>
      </w:r>
    </w:p>
    <w:p w:rsidR="009F3228" w:rsidRPr="00D157D6" w:rsidRDefault="009F3228" w:rsidP="009F3228">
      <w:pPr>
        <w:pStyle w:val="a3"/>
        <w:ind w:left="720"/>
        <w:jc w:val="both"/>
        <w:rPr>
          <w:rFonts w:ascii="Times New Roman" w:hAnsi="Times New Roman"/>
          <w:sz w:val="24"/>
          <w:szCs w:val="24"/>
        </w:rPr>
      </w:pPr>
    </w:p>
    <w:tbl>
      <w:tblPr>
        <w:tblpPr w:leftFromText="180" w:rightFromText="180" w:vertAnchor="text" w:horzAnchor="margin" w:tblpY="-1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84"/>
        <w:gridCol w:w="141"/>
        <w:gridCol w:w="426"/>
        <w:gridCol w:w="567"/>
        <w:gridCol w:w="567"/>
        <w:gridCol w:w="708"/>
        <w:gridCol w:w="709"/>
        <w:gridCol w:w="425"/>
        <w:gridCol w:w="709"/>
        <w:gridCol w:w="567"/>
        <w:gridCol w:w="425"/>
        <w:gridCol w:w="142"/>
        <w:gridCol w:w="709"/>
        <w:gridCol w:w="425"/>
        <w:gridCol w:w="567"/>
        <w:gridCol w:w="567"/>
        <w:gridCol w:w="567"/>
      </w:tblGrid>
      <w:tr w:rsidR="009F3228" w:rsidRPr="00D157D6" w:rsidTr="009D18F6">
        <w:trPr>
          <w:cantSplit/>
        </w:trPr>
        <w:tc>
          <w:tcPr>
            <w:tcW w:w="817" w:type="dxa"/>
            <w:tcBorders>
              <w:top w:val="single" w:sz="4" w:space="0" w:color="auto"/>
              <w:left w:val="single" w:sz="4" w:space="0" w:color="auto"/>
              <w:bottom w:val="single" w:sz="4" w:space="0" w:color="auto"/>
              <w:right w:val="single" w:sz="4" w:space="0" w:color="auto"/>
            </w:tcBorders>
            <w:hideMark/>
          </w:tcPr>
          <w:p w:rsidR="009F3228" w:rsidRPr="00D157D6" w:rsidRDefault="009F3228" w:rsidP="009D18F6">
            <w:pPr>
              <w:pStyle w:val="a3"/>
              <w:jc w:val="center"/>
              <w:rPr>
                <w:rFonts w:ascii="Times New Roman" w:hAnsi="Times New Roman"/>
              </w:rPr>
            </w:pPr>
            <w:r w:rsidRPr="00D157D6">
              <w:rPr>
                <w:rFonts w:ascii="Times New Roman" w:hAnsi="Times New Roman"/>
              </w:rPr>
              <w:t>Ф.И.  РЕБЕНКА</w:t>
            </w:r>
          </w:p>
        </w:tc>
        <w:tc>
          <w:tcPr>
            <w:tcW w:w="8505" w:type="dxa"/>
            <w:gridSpan w:val="17"/>
            <w:tcBorders>
              <w:top w:val="single" w:sz="4" w:space="0" w:color="auto"/>
              <w:left w:val="single" w:sz="4" w:space="0" w:color="auto"/>
              <w:bottom w:val="single" w:sz="4" w:space="0" w:color="auto"/>
              <w:right w:val="single" w:sz="4" w:space="0" w:color="auto"/>
            </w:tcBorders>
            <w:hideMark/>
          </w:tcPr>
          <w:p w:rsidR="009F3228" w:rsidRPr="00D157D6" w:rsidRDefault="009F3228" w:rsidP="009D18F6">
            <w:pPr>
              <w:pStyle w:val="a3"/>
              <w:jc w:val="center"/>
              <w:rPr>
                <w:rFonts w:ascii="Times New Roman" w:hAnsi="Times New Roman"/>
              </w:rPr>
            </w:pPr>
            <w:r w:rsidRPr="00D157D6">
              <w:rPr>
                <w:rFonts w:ascii="Times New Roman" w:hAnsi="Times New Roman"/>
              </w:rPr>
              <w:t xml:space="preserve">Психологические критерии </w:t>
            </w:r>
            <w:proofErr w:type="spellStart"/>
            <w:r w:rsidRPr="00D157D6">
              <w:rPr>
                <w:rFonts w:ascii="Times New Roman" w:hAnsi="Times New Roman"/>
              </w:rPr>
              <w:t>адаптированности</w:t>
            </w:r>
            <w:proofErr w:type="spellEnd"/>
            <w:r w:rsidRPr="00D157D6">
              <w:rPr>
                <w:rFonts w:ascii="Times New Roman" w:hAnsi="Times New Roman"/>
              </w:rPr>
              <w:t xml:space="preserve"> ребенка к дошкольному учреждению</w:t>
            </w:r>
          </w:p>
        </w:tc>
      </w:tr>
      <w:tr w:rsidR="009F3228" w:rsidRPr="00D157D6" w:rsidTr="009D18F6">
        <w:trPr>
          <w:cantSplit/>
        </w:trPr>
        <w:tc>
          <w:tcPr>
            <w:tcW w:w="817" w:type="dxa"/>
            <w:tcBorders>
              <w:top w:val="single" w:sz="4" w:space="0" w:color="auto"/>
              <w:left w:val="single" w:sz="4" w:space="0" w:color="auto"/>
              <w:bottom w:val="single" w:sz="4" w:space="0" w:color="auto"/>
              <w:right w:val="single" w:sz="4" w:space="0" w:color="auto"/>
            </w:tcBorders>
          </w:tcPr>
          <w:p w:rsidR="009F3228" w:rsidRPr="00D157D6" w:rsidRDefault="009F3228" w:rsidP="009D18F6">
            <w:pPr>
              <w:pStyle w:val="a3"/>
              <w:jc w:val="center"/>
              <w:rPr>
                <w:rFonts w:ascii="Times New Roman" w:hAnsi="Times New Roman"/>
              </w:rPr>
            </w:pPr>
          </w:p>
        </w:tc>
        <w:tc>
          <w:tcPr>
            <w:tcW w:w="1418" w:type="dxa"/>
            <w:gridSpan w:val="4"/>
            <w:tcBorders>
              <w:top w:val="single" w:sz="4" w:space="0" w:color="auto"/>
              <w:left w:val="single" w:sz="4" w:space="0" w:color="auto"/>
              <w:bottom w:val="single" w:sz="4" w:space="0" w:color="auto"/>
              <w:right w:val="single" w:sz="4" w:space="0" w:color="auto"/>
            </w:tcBorders>
            <w:hideMark/>
          </w:tcPr>
          <w:p w:rsidR="009F3228" w:rsidRPr="00D157D6" w:rsidRDefault="009F3228" w:rsidP="009D18F6">
            <w:pPr>
              <w:pStyle w:val="a3"/>
              <w:jc w:val="center"/>
              <w:rPr>
                <w:rFonts w:ascii="Times New Roman" w:hAnsi="Times New Roman"/>
              </w:rPr>
            </w:pPr>
            <w:r w:rsidRPr="00D157D6">
              <w:rPr>
                <w:rFonts w:ascii="Times New Roman" w:hAnsi="Times New Roman"/>
              </w:rPr>
              <w:t>Общий эмоциональный фон поведения</w:t>
            </w:r>
          </w:p>
        </w:tc>
        <w:tc>
          <w:tcPr>
            <w:tcW w:w="7087" w:type="dxa"/>
            <w:gridSpan w:val="13"/>
            <w:tcBorders>
              <w:top w:val="single" w:sz="4" w:space="0" w:color="auto"/>
              <w:left w:val="single" w:sz="4" w:space="0" w:color="auto"/>
              <w:bottom w:val="single" w:sz="4" w:space="0" w:color="auto"/>
              <w:right w:val="single" w:sz="4" w:space="0" w:color="auto"/>
            </w:tcBorders>
            <w:hideMark/>
          </w:tcPr>
          <w:p w:rsidR="009F3228" w:rsidRPr="00D157D6" w:rsidRDefault="009F3228" w:rsidP="009D18F6">
            <w:pPr>
              <w:pStyle w:val="a3"/>
              <w:jc w:val="center"/>
              <w:rPr>
                <w:rFonts w:ascii="Times New Roman" w:hAnsi="Times New Roman"/>
              </w:rPr>
            </w:pPr>
            <w:r w:rsidRPr="00D157D6">
              <w:rPr>
                <w:rFonts w:ascii="Times New Roman" w:hAnsi="Times New Roman"/>
              </w:rPr>
              <w:t>Наблюдение за ребенком</w:t>
            </w:r>
          </w:p>
        </w:tc>
      </w:tr>
      <w:tr w:rsidR="009F3228" w:rsidRPr="00D157D6" w:rsidTr="009D18F6">
        <w:trPr>
          <w:trHeight w:val="471"/>
        </w:trPr>
        <w:tc>
          <w:tcPr>
            <w:tcW w:w="817" w:type="dxa"/>
            <w:tcBorders>
              <w:top w:val="single" w:sz="4" w:space="0" w:color="auto"/>
              <w:left w:val="single" w:sz="4" w:space="0" w:color="auto"/>
              <w:bottom w:val="single" w:sz="4" w:space="0" w:color="auto"/>
              <w:right w:val="single" w:sz="4" w:space="0" w:color="auto"/>
            </w:tcBorders>
          </w:tcPr>
          <w:p w:rsidR="009F3228" w:rsidRPr="00D157D6" w:rsidRDefault="009F3228" w:rsidP="009D18F6">
            <w:pPr>
              <w:pStyle w:val="a3"/>
              <w:jc w:val="center"/>
              <w:rPr>
                <w:rFonts w:ascii="Times New Roman" w:hAnsi="Times New Roman"/>
              </w:rPr>
            </w:pPr>
          </w:p>
        </w:tc>
        <w:tc>
          <w:tcPr>
            <w:tcW w:w="1418" w:type="dxa"/>
            <w:gridSpan w:val="4"/>
            <w:tcBorders>
              <w:top w:val="single" w:sz="4" w:space="0" w:color="auto"/>
              <w:left w:val="single" w:sz="4" w:space="0" w:color="auto"/>
              <w:bottom w:val="single" w:sz="4" w:space="0" w:color="auto"/>
              <w:right w:val="single" w:sz="4" w:space="0" w:color="auto"/>
            </w:tcBorders>
          </w:tcPr>
          <w:p w:rsidR="009F3228" w:rsidRPr="00D157D6" w:rsidRDefault="009F3228" w:rsidP="009D18F6">
            <w:pPr>
              <w:pStyle w:val="a3"/>
              <w:jc w:val="center"/>
              <w:rPr>
                <w:rFonts w:ascii="Times New Roman" w:hAnsi="Times New Roman"/>
              </w:rPr>
            </w:pPr>
          </w:p>
        </w:tc>
        <w:tc>
          <w:tcPr>
            <w:tcW w:w="1984" w:type="dxa"/>
            <w:gridSpan w:val="3"/>
            <w:tcBorders>
              <w:top w:val="single" w:sz="4" w:space="0" w:color="auto"/>
              <w:left w:val="single" w:sz="4" w:space="0" w:color="auto"/>
              <w:bottom w:val="single" w:sz="4" w:space="0" w:color="auto"/>
              <w:right w:val="single" w:sz="4" w:space="0" w:color="auto"/>
            </w:tcBorders>
            <w:hideMark/>
          </w:tcPr>
          <w:p w:rsidR="009F3228" w:rsidRPr="00D157D6" w:rsidRDefault="009F3228" w:rsidP="009D18F6">
            <w:pPr>
              <w:pStyle w:val="a3"/>
              <w:jc w:val="center"/>
              <w:rPr>
                <w:rFonts w:ascii="Times New Roman" w:hAnsi="Times New Roman"/>
              </w:rPr>
            </w:pPr>
            <w:r w:rsidRPr="00D157D6">
              <w:rPr>
                <w:rFonts w:ascii="Times New Roman" w:hAnsi="Times New Roman"/>
              </w:rPr>
              <w:t>Познавательная и игровая деятельность</w:t>
            </w:r>
          </w:p>
        </w:tc>
        <w:tc>
          <w:tcPr>
            <w:tcW w:w="1701" w:type="dxa"/>
            <w:gridSpan w:val="3"/>
            <w:tcBorders>
              <w:top w:val="single" w:sz="4" w:space="0" w:color="auto"/>
              <w:left w:val="single" w:sz="4" w:space="0" w:color="auto"/>
              <w:bottom w:val="single" w:sz="4" w:space="0" w:color="auto"/>
              <w:right w:val="single" w:sz="4" w:space="0" w:color="auto"/>
            </w:tcBorders>
            <w:hideMark/>
          </w:tcPr>
          <w:p w:rsidR="009F3228" w:rsidRPr="00D157D6" w:rsidRDefault="009F3228" w:rsidP="009D18F6">
            <w:pPr>
              <w:pStyle w:val="a3"/>
              <w:jc w:val="center"/>
              <w:rPr>
                <w:rFonts w:ascii="Times New Roman" w:hAnsi="Times New Roman"/>
              </w:rPr>
            </w:pPr>
            <w:r w:rsidRPr="00D157D6">
              <w:rPr>
                <w:rFonts w:ascii="Times New Roman" w:hAnsi="Times New Roman"/>
              </w:rPr>
              <w:t xml:space="preserve">Взаимоотношения </w:t>
            </w:r>
            <w:proofErr w:type="gramStart"/>
            <w:r w:rsidRPr="00D157D6">
              <w:rPr>
                <w:rFonts w:ascii="Times New Roman" w:hAnsi="Times New Roman"/>
              </w:rPr>
              <w:t>со</w:t>
            </w:r>
            <w:proofErr w:type="gramEnd"/>
            <w:r w:rsidRPr="00D157D6">
              <w:rPr>
                <w:rFonts w:ascii="Times New Roman" w:hAnsi="Times New Roman"/>
              </w:rPr>
              <w:t xml:space="preserve"> взрослыми</w:t>
            </w:r>
          </w:p>
        </w:tc>
        <w:tc>
          <w:tcPr>
            <w:tcW w:w="1701" w:type="dxa"/>
            <w:gridSpan w:val="4"/>
            <w:tcBorders>
              <w:top w:val="single" w:sz="4" w:space="0" w:color="auto"/>
              <w:left w:val="single" w:sz="4" w:space="0" w:color="auto"/>
              <w:bottom w:val="single" w:sz="4" w:space="0" w:color="auto"/>
              <w:right w:val="single" w:sz="4" w:space="0" w:color="auto"/>
            </w:tcBorders>
            <w:hideMark/>
          </w:tcPr>
          <w:p w:rsidR="009F3228" w:rsidRPr="00D157D6" w:rsidRDefault="009F3228" w:rsidP="009D18F6">
            <w:pPr>
              <w:pStyle w:val="a3"/>
              <w:jc w:val="center"/>
              <w:rPr>
                <w:rFonts w:ascii="Times New Roman" w:hAnsi="Times New Roman"/>
              </w:rPr>
            </w:pPr>
            <w:r w:rsidRPr="00D157D6">
              <w:rPr>
                <w:rFonts w:ascii="Times New Roman" w:hAnsi="Times New Roman"/>
              </w:rPr>
              <w:t>Взаимоотношения с детьми</w:t>
            </w:r>
          </w:p>
        </w:tc>
        <w:tc>
          <w:tcPr>
            <w:tcW w:w="1701" w:type="dxa"/>
            <w:gridSpan w:val="3"/>
            <w:tcBorders>
              <w:top w:val="single" w:sz="4" w:space="0" w:color="auto"/>
              <w:left w:val="single" w:sz="4" w:space="0" w:color="auto"/>
              <w:bottom w:val="single" w:sz="4" w:space="0" w:color="auto"/>
              <w:right w:val="single" w:sz="4" w:space="0" w:color="auto"/>
            </w:tcBorders>
            <w:hideMark/>
          </w:tcPr>
          <w:p w:rsidR="009F3228" w:rsidRPr="00D157D6" w:rsidRDefault="009F3228" w:rsidP="009D18F6">
            <w:pPr>
              <w:pStyle w:val="a3"/>
              <w:jc w:val="center"/>
              <w:rPr>
                <w:rFonts w:ascii="Times New Roman" w:hAnsi="Times New Roman"/>
              </w:rPr>
            </w:pPr>
            <w:r w:rsidRPr="00D157D6">
              <w:rPr>
                <w:rFonts w:ascii="Times New Roman" w:hAnsi="Times New Roman"/>
              </w:rPr>
              <w:t>Реакция на изменение привычной ситуации</w:t>
            </w:r>
          </w:p>
        </w:tc>
      </w:tr>
      <w:tr w:rsidR="009F3228" w:rsidRPr="00D157D6" w:rsidTr="009D18F6">
        <w:trPr>
          <w:cantSplit/>
          <w:trHeight w:val="1350"/>
        </w:trPr>
        <w:tc>
          <w:tcPr>
            <w:tcW w:w="817" w:type="dxa"/>
            <w:tcBorders>
              <w:top w:val="single" w:sz="4" w:space="0" w:color="auto"/>
              <w:left w:val="single" w:sz="4" w:space="0" w:color="auto"/>
              <w:bottom w:val="single" w:sz="4" w:space="0" w:color="auto"/>
              <w:right w:val="single" w:sz="4" w:space="0" w:color="auto"/>
            </w:tcBorders>
          </w:tcPr>
          <w:p w:rsidR="009F3228" w:rsidRPr="00D157D6" w:rsidRDefault="009F3228" w:rsidP="009D18F6">
            <w:pPr>
              <w:pStyle w:val="a3"/>
              <w:jc w:val="center"/>
              <w:rPr>
                <w:rFonts w:ascii="Times New Roman" w:hAnsi="Times New Roman"/>
              </w:rPr>
            </w:pP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9F3228" w:rsidRPr="00D157D6" w:rsidRDefault="009F3228" w:rsidP="009D18F6">
            <w:pPr>
              <w:pStyle w:val="a3"/>
              <w:jc w:val="center"/>
              <w:rPr>
                <w:rFonts w:ascii="Times New Roman" w:hAnsi="Times New Roman"/>
                <w:sz w:val="20"/>
                <w:szCs w:val="20"/>
              </w:rPr>
            </w:pPr>
            <w:proofErr w:type="spellStart"/>
            <w:r w:rsidRPr="00D157D6">
              <w:rPr>
                <w:rFonts w:ascii="Times New Roman" w:hAnsi="Times New Roman"/>
                <w:sz w:val="20"/>
                <w:szCs w:val="20"/>
              </w:rPr>
              <w:t>Полож</w:t>
            </w:r>
            <w:proofErr w:type="spellEnd"/>
            <w:r w:rsidRPr="00D157D6">
              <w:rPr>
                <w:rFonts w:ascii="Times New Roman" w:hAnsi="Times New Roman"/>
                <w:sz w:val="20"/>
                <w:szCs w:val="20"/>
              </w:rPr>
              <w:t>.</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9F3228" w:rsidRPr="00D157D6" w:rsidRDefault="009F3228" w:rsidP="009D18F6">
            <w:pPr>
              <w:pStyle w:val="a3"/>
              <w:jc w:val="center"/>
              <w:rPr>
                <w:rFonts w:ascii="Times New Roman" w:hAnsi="Times New Roman"/>
                <w:sz w:val="20"/>
                <w:szCs w:val="20"/>
              </w:rPr>
            </w:pPr>
            <w:r w:rsidRPr="00D157D6">
              <w:rPr>
                <w:rFonts w:ascii="Times New Roman" w:hAnsi="Times New Roman"/>
                <w:sz w:val="20"/>
                <w:szCs w:val="20"/>
              </w:rPr>
              <w:t>Неустойчивый</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F3228" w:rsidRPr="00D157D6" w:rsidRDefault="009F3228" w:rsidP="009D18F6">
            <w:pPr>
              <w:pStyle w:val="a3"/>
              <w:jc w:val="center"/>
              <w:rPr>
                <w:rFonts w:ascii="Times New Roman" w:hAnsi="Times New Roman"/>
                <w:sz w:val="20"/>
                <w:szCs w:val="20"/>
              </w:rPr>
            </w:pPr>
            <w:r w:rsidRPr="00D157D6">
              <w:rPr>
                <w:rFonts w:ascii="Times New Roman" w:hAnsi="Times New Roman"/>
                <w:sz w:val="20"/>
                <w:szCs w:val="20"/>
              </w:rPr>
              <w:t>Отрицательный</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F3228" w:rsidRPr="00D157D6" w:rsidRDefault="009F3228" w:rsidP="009D18F6">
            <w:pPr>
              <w:pStyle w:val="a3"/>
              <w:jc w:val="center"/>
              <w:rPr>
                <w:rFonts w:ascii="Times New Roman" w:hAnsi="Times New Roman"/>
                <w:sz w:val="20"/>
                <w:szCs w:val="20"/>
              </w:rPr>
            </w:pPr>
            <w:r w:rsidRPr="00D157D6">
              <w:rPr>
                <w:rFonts w:ascii="Times New Roman" w:hAnsi="Times New Roman"/>
                <w:sz w:val="20"/>
                <w:szCs w:val="20"/>
              </w:rPr>
              <w:t>Активен</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9F3228" w:rsidRPr="00D157D6" w:rsidRDefault="009F3228" w:rsidP="009D18F6">
            <w:pPr>
              <w:pStyle w:val="a3"/>
              <w:jc w:val="center"/>
              <w:rPr>
                <w:rFonts w:ascii="Times New Roman" w:hAnsi="Times New Roman"/>
                <w:sz w:val="20"/>
                <w:szCs w:val="20"/>
              </w:rPr>
            </w:pPr>
            <w:proofErr w:type="spellStart"/>
            <w:r w:rsidRPr="00D157D6">
              <w:rPr>
                <w:rFonts w:ascii="Times New Roman" w:hAnsi="Times New Roman"/>
                <w:sz w:val="20"/>
                <w:szCs w:val="20"/>
              </w:rPr>
              <w:t>Актив</w:t>
            </w:r>
            <w:proofErr w:type="gramStart"/>
            <w:r w:rsidRPr="00D157D6">
              <w:rPr>
                <w:rFonts w:ascii="Times New Roman" w:hAnsi="Times New Roman"/>
                <w:sz w:val="20"/>
                <w:szCs w:val="20"/>
              </w:rPr>
              <w:t>.п</w:t>
            </w:r>
            <w:proofErr w:type="gramEnd"/>
            <w:r w:rsidRPr="00D157D6">
              <w:rPr>
                <w:rFonts w:ascii="Times New Roman" w:hAnsi="Times New Roman"/>
                <w:sz w:val="20"/>
                <w:szCs w:val="20"/>
              </w:rPr>
              <w:t>ри</w:t>
            </w:r>
            <w:proofErr w:type="spellEnd"/>
            <w:r w:rsidRPr="00D157D6">
              <w:rPr>
                <w:rFonts w:ascii="Times New Roman" w:hAnsi="Times New Roman"/>
                <w:sz w:val="20"/>
                <w:szCs w:val="20"/>
              </w:rPr>
              <w:t xml:space="preserve"> поддержке </w:t>
            </w:r>
            <w:proofErr w:type="spellStart"/>
            <w:r w:rsidRPr="00D157D6">
              <w:rPr>
                <w:rFonts w:ascii="Times New Roman" w:hAnsi="Times New Roman"/>
                <w:sz w:val="20"/>
                <w:szCs w:val="20"/>
              </w:rPr>
              <w:t>взр</w:t>
            </w:r>
            <w:proofErr w:type="spellEnd"/>
            <w:r w:rsidRPr="00D157D6">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F3228" w:rsidRPr="00D157D6" w:rsidRDefault="009F3228" w:rsidP="009D18F6">
            <w:pPr>
              <w:pStyle w:val="a3"/>
              <w:jc w:val="center"/>
              <w:rPr>
                <w:rFonts w:ascii="Times New Roman" w:hAnsi="Times New Roman"/>
                <w:sz w:val="20"/>
                <w:szCs w:val="20"/>
              </w:rPr>
            </w:pPr>
            <w:proofErr w:type="gramStart"/>
            <w:r w:rsidRPr="00D157D6">
              <w:rPr>
                <w:rFonts w:ascii="Times New Roman" w:hAnsi="Times New Roman"/>
                <w:sz w:val="20"/>
                <w:szCs w:val="20"/>
              </w:rPr>
              <w:t>Пассивен</w:t>
            </w:r>
            <w:proofErr w:type="gramEnd"/>
            <w:r w:rsidRPr="00D157D6">
              <w:rPr>
                <w:rFonts w:ascii="Times New Roman" w:hAnsi="Times New Roman"/>
                <w:sz w:val="20"/>
                <w:szCs w:val="20"/>
              </w:rPr>
              <w:t xml:space="preserve">/ </w:t>
            </w:r>
            <w:proofErr w:type="spellStart"/>
            <w:r w:rsidRPr="00D157D6">
              <w:rPr>
                <w:rFonts w:ascii="Times New Roman" w:hAnsi="Times New Roman"/>
                <w:sz w:val="20"/>
                <w:szCs w:val="20"/>
              </w:rPr>
              <w:t>р-ция</w:t>
            </w:r>
            <w:proofErr w:type="spellEnd"/>
            <w:r w:rsidRPr="00D157D6">
              <w:rPr>
                <w:rFonts w:ascii="Times New Roman" w:hAnsi="Times New Roman"/>
                <w:sz w:val="20"/>
                <w:szCs w:val="20"/>
              </w:rPr>
              <w:t xml:space="preserve"> протеста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9F3228" w:rsidRPr="00D157D6" w:rsidRDefault="009F3228" w:rsidP="009D18F6">
            <w:pPr>
              <w:pStyle w:val="a3"/>
              <w:jc w:val="center"/>
              <w:rPr>
                <w:rFonts w:ascii="Times New Roman" w:hAnsi="Times New Roman"/>
                <w:sz w:val="20"/>
                <w:szCs w:val="20"/>
              </w:rPr>
            </w:pPr>
            <w:r w:rsidRPr="00D157D6">
              <w:rPr>
                <w:rFonts w:ascii="Times New Roman" w:hAnsi="Times New Roman"/>
                <w:sz w:val="20"/>
                <w:szCs w:val="20"/>
              </w:rPr>
              <w:t>Инициативен</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F3228" w:rsidRPr="00D157D6" w:rsidRDefault="009F3228" w:rsidP="009D18F6">
            <w:pPr>
              <w:pStyle w:val="a3"/>
              <w:jc w:val="center"/>
              <w:rPr>
                <w:rFonts w:ascii="Times New Roman" w:hAnsi="Times New Roman"/>
                <w:sz w:val="20"/>
                <w:szCs w:val="20"/>
              </w:rPr>
            </w:pPr>
            <w:proofErr w:type="spellStart"/>
            <w:r w:rsidRPr="00D157D6">
              <w:rPr>
                <w:rFonts w:ascii="Times New Roman" w:hAnsi="Times New Roman"/>
                <w:sz w:val="20"/>
                <w:szCs w:val="20"/>
              </w:rPr>
              <w:t>Принимат</w:t>
            </w:r>
            <w:proofErr w:type="spellEnd"/>
            <w:r w:rsidRPr="00D157D6">
              <w:rPr>
                <w:rFonts w:ascii="Times New Roman" w:hAnsi="Times New Roman"/>
                <w:sz w:val="20"/>
                <w:szCs w:val="20"/>
              </w:rPr>
              <w:t xml:space="preserve"> </w:t>
            </w:r>
            <w:proofErr w:type="spellStart"/>
            <w:r w:rsidRPr="00D157D6">
              <w:rPr>
                <w:rFonts w:ascii="Times New Roman" w:hAnsi="Times New Roman"/>
                <w:sz w:val="20"/>
                <w:szCs w:val="20"/>
              </w:rPr>
              <w:t>иниц</w:t>
            </w:r>
            <w:proofErr w:type="spellEnd"/>
            <w:r w:rsidRPr="00D157D6">
              <w:rPr>
                <w:rFonts w:ascii="Times New Roman" w:hAnsi="Times New Roman"/>
                <w:sz w:val="20"/>
                <w:szCs w:val="20"/>
              </w:rPr>
              <w:t xml:space="preserve">. </w:t>
            </w:r>
            <w:proofErr w:type="spellStart"/>
            <w:r w:rsidRPr="00D157D6">
              <w:rPr>
                <w:rFonts w:ascii="Times New Roman" w:hAnsi="Times New Roman"/>
                <w:sz w:val="20"/>
                <w:szCs w:val="20"/>
              </w:rPr>
              <w:t>взр</w:t>
            </w:r>
            <w:proofErr w:type="spellEnd"/>
            <w:r w:rsidRPr="00D157D6">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F3228" w:rsidRPr="00D157D6" w:rsidRDefault="009F3228" w:rsidP="009D18F6">
            <w:pPr>
              <w:pStyle w:val="a3"/>
              <w:jc w:val="center"/>
              <w:rPr>
                <w:rFonts w:ascii="Times New Roman" w:hAnsi="Times New Roman"/>
                <w:sz w:val="20"/>
                <w:szCs w:val="20"/>
              </w:rPr>
            </w:pPr>
            <w:r w:rsidRPr="00D157D6">
              <w:rPr>
                <w:rFonts w:ascii="Times New Roman" w:hAnsi="Times New Roman"/>
                <w:sz w:val="20"/>
                <w:szCs w:val="20"/>
              </w:rPr>
              <w:t xml:space="preserve">Уход </w:t>
            </w:r>
            <w:proofErr w:type="gramStart"/>
            <w:r w:rsidRPr="00D157D6">
              <w:rPr>
                <w:rFonts w:ascii="Times New Roman" w:hAnsi="Times New Roman"/>
                <w:sz w:val="20"/>
                <w:szCs w:val="20"/>
              </w:rPr>
              <w:t>от</w:t>
            </w:r>
            <w:proofErr w:type="gramEnd"/>
            <w:r w:rsidRPr="00D157D6">
              <w:rPr>
                <w:rFonts w:ascii="Times New Roman" w:hAnsi="Times New Roman"/>
                <w:sz w:val="20"/>
                <w:szCs w:val="20"/>
              </w:rPr>
              <w:t xml:space="preserve"> в/</w:t>
            </w:r>
            <w:proofErr w:type="spellStart"/>
            <w:r w:rsidRPr="00D157D6">
              <w:rPr>
                <w:rFonts w:ascii="Times New Roman" w:hAnsi="Times New Roman"/>
                <w:sz w:val="20"/>
                <w:szCs w:val="20"/>
              </w:rPr>
              <w:t>отнош</w:t>
            </w:r>
            <w:proofErr w:type="spellEnd"/>
            <w:r w:rsidRPr="00D157D6">
              <w:rPr>
                <w:rFonts w:ascii="Times New Roman" w:hAnsi="Times New Roman"/>
                <w:sz w:val="20"/>
                <w:szCs w:val="20"/>
              </w:rPr>
              <w:t xml:space="preserve">. </w:t>
            </w:r>
            <w:proofErr w:type="spellStart"/>
            <w:r w:rsidRPr="00D157D6">
              <w:rPr>
                <w:rFonts w:ascii="Times New Roman" w:hAnsi="Times New Roman"/>
                <w:sz w:val="20"/>
                <w:szCs w:val="20"/>
              </w:rPr>
              <w:t>Р-ция</w:t>
            </w:r>
            <w:proofErr w:type="spellEnd"/>
            <w:r w:rsidRPr="00D157D6">
              <w:rPr>
                <w:rFonts w:ascii="Times New Roman" w:hAnsi="Times New Roman"/>
                <w:sz w:val="20"/>
                <w:szCs w:val="20"/>
              </w:rPr>
              <w:t xml:space="preserve"> </w:t>
            </w:r>
            <w:proofErr w:type="spellStart"/>
            <w:r w:rsidRPr="00D157D6">
              <w:rPr>
                <w:rFonts w:ascii="Times New Roman" w:hAnsi="Times New Roman"/>
                <w:sz w:val="20"/>
                <w:szCs w:val="20"/>
              </w:rPr>
              <w:t>прот</w:t>
            </w:r>
            <w:proofErr w:type="spellEnd"/>
          </w:p>
        </w:tc>
        <w:tc>
          <w:tcPr>
            <w:tcW w:w="425" w:type="dxa"/>
            <w:tcBorders>
              <w:top w:val="single" w:sz="4" w:space="0" w:color="auto"/>
              <w:left w:val="single" w:sz="4" w:space="0" w:color="auto"/>
              <w:bottom w:val="single" w:sz="4" w:space="0" w:color="auto"/>
              <w:right w:val="single" w:sz="4" w:space="0" w:color="auto"/>
            </w:tcBorders>
            <w:textDirection w:val="btLr"/>
            <w:hideMark/>
          </w:tcPr>
          <w:p w:rsidR="009F3228" w:rsidRPr="00D157D6" w:rsidRDefault="009F3228" w:rsidP="009D18F6">
            <w:pPr>
              <w:pStyle w:val="a3"/>
              <w:jc w:val="center"/>
              <w:rPr>
                <w:rFonts w:ascii="Times New Roman" w:hAnsi="Times New Roman"/>
                <w:sz w:val="20"/>
                <w:szCs w:val="20"/>
              </w:rPr>
            </w:pPr>
            <w:r w:rsidRPr="00D157D6">
              <w:rPr>
                <w:rFonts w:ascii="Times New Roman" w:hAnsi="Times New Roman"/>
                <w:sz w:val="20"/>
                <w:szCs w:val="20"/>
              </w:rPr>
              <w:t>Инициативен</w:t>
            </w: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9F3228" w:rsidRPr="00D157D6" w:rsidRDefault="009F3228" w:rsidP="009D18F6">
            <w:pPr>
              <w:pStyle w:val="a3"/>
              <w:jc w:val="center"/>
              <w:rPr>
                <w:rFonts w:ascii="Times New Roman" w:hAnsi="Times New Roman"/>
                <w:sz w:val="20"/>
                <w:szCs w:val="20"/>
              </w:rPr>
            </w:pPr>
            <w:r w:rsidRPr="00D157D6">
              <w:rPr>
                <w:rFonts w:ascii="Times New Roman" w:hAnsi="Times New Roman"/>
                <w:sz w:val="20"/>
                <w:szCs w:val="20"/>
              </w:rPr>
              <w:t xml:space="preserve">Вступает в контакт при </w:t>
            </w:r>
            <w:proofErr w:type="spellStart"/>
            <w:r w:rsidRPr="00D157D6">
              <w:rPr>
                <w:rFonts w:ascii="Times New Roman" w:hAnsi="Times New Roman"/>
                <w:sz w:val="20"/>
                <w:szCs w:val="20"/>
              </w:rPr>
              <w:t>поддрержке</w:t>
            </w:r>
            <w:proofErr w:type="spellEnd"/>
            <w:r w:rsidRPr="00D157D6">
              <w:rPr>
                <w:rFonts w:ascii="Times New Roman" w:hAnsi="Times New Roman"/>
                <w:sz w:val="20"/>
                <w:szCs w:val="20"/>
              </w:rPr>
              <w:t xml:space="preserve"> </w:t>
            </w:r>
            <w:proofErr w:type="spellStart"/>
            <w:r w:rsidRPr="00D157D6">
              <w:rPr>
                <w:rFonts w:ascii="Times New Roman" w:hAnsi="Times New Roman"/>
                <w:sz w:val="20"/>
                <w:szCs w:val="20"/>
              </w:rPr>
              <w:t>взр</w:t>
            </w:r>
            <w:proofErr w:type="spellEnd"/>
            <w:r w:rsidRPr="00D157D6">
              <w:rPr>
                <w:rFonts w:ascii="Times New Roman" w:hAnsi="Times New Roman"/>
                <w:sz w:val="20"/>
                <w:szCs w:val="20"/>
              </w:rPr>
              <w:t>.</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9F3228" w:rsidRPr="00D157D6" w:rsidRDefault="009F3228" w:rsidP="009D18F6">
            <w:pPr>
              <w:pStyle w:val="a3"/>
              <w:jc w:val="center"/>
              <w:rPr>
                <w:rFonts w:ascii="Times New Roman" w:hAnsi="Times New Roman"/>
                <w:sz w:val="20"/>
                <w:szCs w:val="20"/>
              </w:rPr>
            </w:pPr>
            <w:r w:rsidRPr="00D157D6">
              <w:rPr>
                <w:rFonts w:ascii="Times New Roman" w:hAnsi="Times New Roman"/>
                <w:sz w:val="20"/>
                <w:szCs w:val="20"/>
              </w:rPr>
              <w:t>Пассивен</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F3228" w:rsidRPr="00D157D6" w:rsidRDefault="009F3228" w:rsidP="009D18F6">
            <w:pPr>
              <w:pStyle w:val="a3"/>
              <w:jc w:val="center"/>
              <w:rPr>
                <w:rFonts w:ascii="Times New Roman" w:hAnsi="Times New Roman"/>
                <w:sz w:val="20"/>
                <w:szCs w:val="20"/>
              </w:rPr>
            </w:pPr>
            <w:r w:rsidRPr="00D157D6">
              <w:rPr>
                <w:rFonts w:ascii="Times New Roman" w:hAnsi="Times New Roman"/>
                <w:sz w:val="20"/>
                <w:szCs w:val="20"/>
              </w:rPr>
              <w:t>Принятие</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F3228" w:rsidRPr="00D157D6" w:rsidRDefault="009F3228" w:rsidP="009D18F6">
            <w:pPr>
              <w:pStyle w:val="a3"/>
              <w:jc w:val="center"/>
              <w:rPr>
                <w:rFonts w:ascii="Times New Roman" w:hAnsi="Times New Roman"/>
                <w:sz w:val="20"/>
                <w:szCs w:val="20"/>
              </w:rPr>
            </w:pPr>
            <w:r w:rsidRPr="00D157D6">
              <w:rPr>
                <w:rFonts w:ascii="Times New Roman" w:hAnsi="Times New Roman"/>
                <w:sz w:val="20"/>
                <w:szCs w:val="20"/>
              </w:rPr>
              <w:t>Тревожность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F3228" w:rsidRPr="00D157D6" w:rsidRDefault="009F3228" w:rsidP="009D18F6">
            <w:pPr>
              <w:pStyle w:val="a3"/>
              <w:jc w:val="center"/>
              <w:rPr>
                <w:rFonts w:ascii="Times New Roman" w:hAnsi="Times New Roman"/>
                <w:sz w:val="20"/>
                <w:szCs w:val="20"/>
              </w:rPr>
            </w:pPr>
            <w:r w:rsidRPr="00D157D6">
              <w:rPr>
                <w:rFonts w:ascii="Times New Roman" w:hAnsi="Times New Roman"/>
                <w:sz w:val="20"/>
                <w:szCs w:val="20"/>
              </w:rPr>
              <w:t>Неприятие</w:t>
            </w:r>
          </w:p>
        </w:tc>
      </w:tr>
      <w:tr w:rsidR="009F3228" w:rsidRPr="00D157D6" w:rsidTr="009D18F6">
        <w:tc>
          <w:tcPr>
            <w:tcW w:w="817" w:type="dxa"/>
            <w:tcBorders>
              <w:top w:val="single" w:sz="4" w:space="0" w:color="auto"/>
              <w:left w:val="single" w:sz="4" w:space="0" w:color="auto"/>
              <w:bottom w:val="single" w:sz="4" w:space="0" w:color="auto"/>
              <w:right w:val="single" w:sz="4" w:space="0" w:color="auto"/>
            </w:tcBorders>
            <w:hideMark/>
          </w:tcPr>
          <w:p w:rsidR="009F3228" w:rsidRPr="00D157D6" w:rsidRDefault="009F3228" w:rsidP="009D18F6">
            <w:pPr>
              <w:pStyle w:val="a3"/>
              <w:rPr>
                <w:rFonts w:ascii="Times New Roman" w:hAnsi="Times New Roman"/>
              </w:rPr>
            </w:pPr>
            <w:r w:rsidRPr="00D157D6">
              <w:rPr>
                <w:rFonts w:ascii="Times New Roman" w:hAnsi="Times New Roman"/>
              </w:rPr>
              <w:t>Баллы</w:t>
            </w:r>
          </w:p>
        </w:tc>
        <w:tc>
          <w:tcPr>
            <w:tcW w:w="284" w:type="dxa"/>
            <w:tcBorders>
              <w:top w:val="single" w:sz="4" w:space="0" w:color="auto"/>
              <w:left w:val="single" w:sz="4" w:space="0" w:color="auto"/>
              <w:bottom w:val="single" w:sz="4" w:space="0" w:color="auto"/>
              <w:right w:val="single" w:sz="4" w:space="0" w:color="auto"/>
            </w:tcBorders>
            <w:hideMark/>
          </w:tcPr>
          <w:p w:rsidR="009F3228" w:rsidRPr="00D157D6" w:rsidRDefault="009F3228" w:rsidP="009D18F6">
            <w:pPr>
              <w:pStyle w:val="a3"/>
              <w:rPr>
                <w:rFonts w:ascii="Times New Roman" w:hAnsi="Times New Roman"/>
              </w:rPr>
            </w:pPr>
            <w:r w:rsidRPr="00D157D6">
              <w:rPr>
                <w:rFonts w:ascii="Times New Roman" w:hAnsi="Times New Roman"/>
              </w:rPr>
              <w:t>3</w:t>
            </w:r>
          </w:p>
        </w:tc>
        <w:tc>
          <w:tcPr>
            <w:tcW w:w="567" w:type="dxa"/>
            <w:gridSpan w:val="2"/>
            <w:tcBorders>
              <w:top w:val="single" w:sz="4" w:space="0" w:color="auto"/>
              <w:left w:val="single" w:sz="4" w:space="0" w:color="auto"/>
              <w:bottom w:val="single" w:sz="4" w:space="0" w:color="auto"/>
              <w:right w:val="single" w:sz="4" w:space="0" w:color="auto"/>
            </w:tcBorders>
            <w:hideMark/>
          </w:tcPr>
          <w:p w:rsidR="009F3228" w:rsidRPr="00D157D6" w:rsidRDefault="009F3228" w:rsidP="009D18F6">
            <w:pPr>
              <w:pStyle w:val="a3"/>
              <w:rPr>
                <w:rFonts w:ascii="Times New Roman" w:hAnsi="Times New Roman"/>
              </w:rPr>
            </w:pPr>
            <w:r w:rsidRPr="00D157D6">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9F3228" w:rsidRPr="00D157D6" w:rsidRDefault="009F3228" w:rsidP="009D18F6">
            <w:pPr>
              <w:pStyle w:val="a3"/>
              <w:rPr>
                <w:rFonts w:ascii="Times New Roman" w:hAnsi="Times New Roman"/>
              </w:rPr>
            </w:pPr>
            <w:r w:rsidRPr="00D157D6">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9F3228" w:rsidRPr="00D157D6" w:rsidRDefault="009F3228" w:rsidP="009D18F6">
            <w:pPr>
              <w:pStyle w:val="a3"/>
              <w:rPr>
                <w:rFonts w:ascii="Times New Roman" w:hAnsi="Times New Roman"/>
              </w:rPr>
            </w:pPr>
            <w:r w:rsidRPr="00D157D6">
              <w:rPr>
                <w:rFonts w:ascii="Times New Roman" w:hAnsi="Times New Roman"/>
              </w:rPr>
              <w:t>3</w:t>
            </w:r>
          </w:p>
        </w:tc>
        <w:tc>
          <w:tcPr>
            <w:tcW w:w="708" w:type="dxa"/>
            <w:tcBorders>
              <w:top w:val="single" w:sz="4" w:space="0" w:color="auto"/>
              <w:left w:val="single" w:sz="4" w:space="0" w:color="auto"/>
              <w:bottom w:val="single" w:sz="4" w:space="0" w:color="auto"/>
              <w:right w:val="single" w:sz="4" w:space="0" w:color="auto"/>
            </w:tcBorders>
            <w:hideMark/>
          </w:tcPr>
          <w:p w:rsidR="009F3228" w:rsidRPr="00D157D6" w:rsidRDefault="009F3228" w:rsidP="009D18F6">
            <w:pPr>
              <w:pStyle w:val="a3"/>
              <w:rPr>
                <w:rFonts w:ascii="Times New Roman" w:hAnsi="Times New Roman"/>
              </w:rPr>
            </w:pPr>
            <w:r w:rsidRPr="00D157D6">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9F3228" w:rsidRPr="00D157D6" w:rsidRDefault="009F3228" w:rsidP="009D18F6">
            <w:pPr>
              <w:pStyle w:val="a3"/>
              <w:rPr>
                <w:rFonts w:ascii="Times New Roman" w:hAnsi="Times New Roman"/>
              </w:rPr>
            </w:pPr>
            <w:r w:rsidRPr="00D157D6">
              <w:rPr>
                <w:rFonts w:ascii="Times New Roman" w:hAnsi="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9F3228" w:rsidRPr="00D157D6" w:rsidRDefault="009F3228" w:rsidP="009D18F6">
            <w:pPr>
              <w:pStyle w:val="a3"/>
              <w:rPr>
                <w:rFonts w:ascii="Times New Roman" w:hAnsi="Times New Roman"/>
              </w:rPr>
            </w:pPr>
            <w:r w:rsidRPr="00D157D6">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9F3228" w:rsidRPr="00D157D6" w:rsidRDefault="009F3228" w:rsidP="009D18F6">
            <w:pPr>
              <w:pStyle w:val="a3"/>
              <w:rPr>
                <w:rFonts w:ascii="Times New Roman" w:hAnsi="Times New Roman"/>
              </w:rPr>
            </w:pPr>
            <w:r w:rsidRPr="00D157D6">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9F3228" w:rsidRPr="00D157D6" w:rsidRDefault="009F3228" w:rsidP="009D18F6">
            <w:pPr>
              <w:pStyle w:val="a3"/>
              <w:rPr>
                <w:rFonts w:ascii="Times New Roman" w:hAnsi="Times New Roman"/>
              </w:rPr>
            </w:pPr>
            <w:r w:rsidRPr="00D157D6">
              <w:rPr>
                <w:rFonts w:ascii="Times New Roman" w:hAnsi="Times New Roman"/>
              </w:rPr>
              <w:t>1</w:t>
            </w:r>
          </w:p>
        </w:tc>
        <w:tc>
          <w:tcPr>
            <w:tcW w:w="567" w:type="dxa"/>
            <w:gridSpan w:val="2"/>
            <w:tcBorders>
              <w:top w:val="single" w:sz="4" w:space="0" w:color="auto"/>
              <w:left w:val="single" w:sz="4" w:space="0" w:color="auto"/>
              <w:bottom w:val="single" w:sz="4" w:space="0" w:color="auto"/>
              <w:right w:val="single" w:sz="4" w:space="0" w:color="auto"/>
            </w:tcBorders>
            <w:hideMark/>
          </w:tcPr>
          <w:p w:rsidR="009F3228" w:rsidRPr="00D157D6" w:rsidRDefault="009F3228" w:rsidP="009D18F6">
            <w:pPr>
              <w:pStyle w:val="a3"/>
              <w:rPr>
                <w:rFonts w:ascii="Times New Roman" w:hAnsi="Times New Roman"/>
              </w:rPr>
            </w:pPr>
            <w:r w:rsidRPr="00D157D6">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9F3228" w:rsidRPr="00D157D6" w:rsidRDefault="009F3228" w:rsidP="009D18F6">
            <w:pPr>
              <w:pStyle w:val="a3"/>
              <w:rPr>
                <w:rFonts w:ascii="Times New Roman" w:hAnsi="Times New Roman"/>
              </w:rPr>
            </w:pPr>
            <w:r w:rsidRPr="00D157D6">
              <w:rPr>
                <w:rFonts w:ascii="Times New Roman" w:hAnsi="Times New Roman"/>
              </w:rPr>
              <w:t>2</w:t>
            </w:r>
          </w:p>
        </w:tc>
        <w:tc>
          <w:tcPr>
            <w:tcW w:w="425" w:type="dxa"/>
            <w:tcBorders>
              <w:top w:val="single" w:sz="4" w:space="0" w:color="auto"/>
              <w:left w:val="single" w:sz="4" w:space="0" w:color="auto"/>
              <w:bottom w:val="single" w:sz="4" w:space="0" w:color="auto"/>
              <w:right w:val="single" w:sz="4" w:space="0" w:color="auto"/>
            </w:tcBorders>
            <w:hideMark/>
          </w:tcPr>
          <w:p w:rsidR="009F3228" w:rsidRPr="00D157D6" w:rsidRDefault="009F3228" w:rsidP="009D18F6">
            <w:pPr>
              <w:pStyle w:val="a3"/>
              <w:rPr>
                <w:rFonts w:ascii="Times New Roman" w:hAnsi="Times New Roman"/>
              </w:rPr>
            </w:pPr>
            <w:r w:rsidRPr="00D157D6">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9F3228" w:rsidRPr="00D157D6" w:rsidRDefault="009F3228" w:rsidP="009D18F6">
            <w:pPr>
              <w:pStyle w:val="a3"/>
              <w:rPr>
                <w:rFonts w:ascii="Times New Roman" w:hAnsi="Times New Roman"/>
              </w:rPr>
            </w:pPr>
            <w:r w:rsidRPr="00D157D6">
              <w:rPr>
                <w:rFonts w:ascii="Times New Roman" w:hAnsi="Times New Roman"/>
              </w:rPr>
              <w:t>3</w:t>
            </w:r>
          </w:p>
        </w:tc>
        <w:tc>
          <w:tcPr>
            <w:tcW w:w="567" w:type="dxa"/>
            <w:tcBorders>
              <w:top w:val="single" w:sz="4" w:space="0" w:color="auto"/>
              <w:left w:val="single" w:sz="4" w:space="0" w:color="auto"/>
              <w:bottom w:val="single" w:sz="4" w:space="0" w:color="auto"/>
              <w:right w:val="single" w:sz="4" w:space="0" w:color="auto"/>
            </w:tcBorders>
            <w:hideMark/>
          </w:tcPr>
          <w:p w:rsidR="009F3228" w:rsidRPr="00D157D6" w:rsidRDefault="009F3228" w:rsidP="009D18F6">
            <w:pPr>
              <w:pStyle w:val="a3"/>
              <w:rPr>
                <w:rFonts w:ascii="Times New Roman" w:hAnsi="Times New Roman"/>
              </w:rPr>
            </w:pPr>
            <w:r w:rsidRPr="00D157D6">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9F3228" w:rsidRPr="00D157D6" w:rsidRDefault="009F3228" w:rsidP="009D18F6">
            <w:pPr>
              <w:pStyle w:val="a3"/>
              <w:rPr>
                <w:rFonts w:ascii="Times New Roman" w:hAnsi="Times New Roman"/>
              </w:rPr>
            </w:pPr>
            <w:r w:rsidRPr="00D157D6">
              <w:rPr>
                <w:rFonts w:ascii="Times New Roman" w:hAnsi="Times New Roman"/>
              </w:rPr>
              <w:t>1</w:t>
            </w:r>
          </w:p>
        </w:tc>
      </w:tr>
      <w:tr w:rsidR="009F3228" w:rsidRPr="00D157D6" w:rsidTr="009D18F6">
        <w:tc>
          <w:tcPr>
            <w:tcW w:w="817" w:type="dxa"/>
            <w:tcBorders>
              <w:top w:val="single" w:sz="4" w:space="0" w:color="auto"/>
              <w:left w:val="single" w:sz="4" w:space="0" w:color="auto"/>
              <w:bottom w:val="single" w:sz="4" w:space="0" w:color="auto"/>
              <w:right w:val="single" w:sz="4" w:space="0" w:color="auto"/>
            </w:tcBorders>
          </w:tcPr>
          <w:p w:rsidR="009F3228" w:rsidRPr="00D157D6" w:rsidRDefault="009F3228" w:rsidP="009D18F6">
            <w:pPr>
              <w:pStyle w:val="a3"/>
              <w:rPr>
                <w:rFonts w:ascii="Times New Roman" w:hAnsi="Times New Roman"/>
              </w:rPr>
            </w:pPr>
          </w:p>
        </w:tc>
        <w:tc>
          <w:tcPr>
            <w:tcW w:w="284" w:type="dxa"/>
            <w:tcBorders>
              <w:top w:val="single" w:sz="4" w:space="0" w:color="auto"/>
              <w:left w:val="single" w:sz="4" w:space="0" w:color="auto"/>
              <w:bottom w:val="single" w:sz="4" w:space="0" w:color="auto"/>
              <w:right w:val="single" w:sz="4" w:space="0" w:color="auto"/>
            </w:tcBorders>
          </w:tcPr>
          <w:p w:rsidR="009F3228" w:rsidRPr="00D157D6" w:rsidRDefault="009F3228" w:rsidP="009D18F6">
            <w:pPr>
              <w:pStyle w:val="a3"/>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9F3228" w:rsidRPr="00D157D6" w:rsidRDefault="009F3228" w:rsidP="009D18F6">
            <w:pPr>
              <w:pStyle w:val="a3"/>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9F3228" w:rsidRPr="00D157D6" w:rsidRDefault="009F3228" w:rsidP="009D18F6">
            <w:pPr>
              <w:pStyle w:val="a3"/>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9F3228" w:rsidRPr="00D157D6" w:rsidRDefault="009F3228" w:rsidP="009D18F6">
            <w:pPr>
              <w:pStyle w:val="a3"/>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9F3228" w:rsidRPr="00D157D6" w:rsidRDefault="009F3228" w:rsidP="009D18F6">
            <w:pPr>
              <w:pStyle w:val="a3"/>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9F3228" w:rsidRPr="00D157D6" w:rsidRDefault="009F3228" w:rsidP="009D18F6">
            <w:pPr>
              <w:pStyle w:val="a3"/>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9F3228" w:rsidRPr="00D157D6" w:rsidRDefault="009F3228" w:rsidP="009D18F6">
            <w:pPr>
              <w:pStyle w:val="a3"/>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9F3228" w:rsidRPr="00D157D6" w:rsidRDefault="009F3228" w:rsidP="009D18F6">
            <w:pPr>
              <w:pStyle w:val="a3"/>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9F3228" w:rsidRPr="00D157D6" w:rsidRDefault="009F3228" w:rsidP="009D18F6">
            <w:pPr>
              <w:pStyle w:val="a3"/>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9F3228" w:rsidRPr="00D157D6" w:rsidRDefault="009F3228" w:rsidP="009D18F6">
            <w:pPr>
              <w:pStyle w:val="a3"/>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9F3228" w:rsidRPr="00D157D6" w:rsidRDefault="009F3228" w:rsidP="009D18F6">
            <w:pPr>
              <w:pStyle w:val="a3"/>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9F3228" w:rsidRPr="00D157D6" w:rsidRDefault="009F3228" w:rsidP="009D18F6">
            <w:pPr>
              <w:pStyle w:val="a3"/>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9F3228" w:rsidRPr="00D157D6" w:rsidRDefault="009F3228" w:rsidP="009D18F6">
            <w:pPr>
              <w:pStyle w:val="a3"/>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9F3228" w:rsidRPr="00D157D6" w:rsidRDefault="009F3228" w:rsidP="009D18F6">
            <w:pPr>
              <w:pStyle w:val="a3"/>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9F3228" w:rsidRPr="00D157D6" w:rsidRDefault="009F3228" w:rsidP="009D18F6">
            <w:pPr>
              <w:pStyle w:val="a3"/>
              <w:rPr>
                <w:rFonts w:ascii="Times New Roman" w:hAnsi="Times New Roman"/>
              </w:rPr>
            </w:pPr>
          </w:p>
        </w:tc>
      </w:tr>
      <w:tr w:rsidR="009F3228" w:rsidRPr="00D157D6" w:rsidTr="009D18F6">
        <w:tc>
          <w:tcPr>
            <w:tcW w:w="817" w:type="dxa"/>
            <w:tcBorders>
              <w:top w:val="single" w:sz="4" w:space="0" w:color="auto"/>
              <w:left w:val="single" w:sz="4" w:space="0" w:color="auto"/>
              <w:bottom w:val="single" w:sz="4" w:space="0" w:color="auto"/>
              <w:right w:val="single" w:sz="4" w:space="0" w:color="auto"/>
            </w:tcBorders>
          </w:tcPr>
          <w:p w:rsidR="009F3228" w:rsidRPr="00D157D6" w:rsidRDefault="009F3228" w:rsidP="009D18F6">
            <w:pPr>
              <w:pStyle w:val="a3"/>
              <w:rPr>
                <w:rFonts w:ascii="Times New Roman" w:hAnsi="Times New Roman"/>
              </w:rPr>
            </w:pPr>
          </w:p>
        </w:tc>
        <w:tc>
          <w:tcPr>
            <w:tcW w:w="284" w:type="dxa"/>
            <w:tcBorders>
              <w:top w:val="single" w:sz="4" w:space="0" w:color="auto"/>
              <w:left w:val="single" w:sz="4" w:space="0" w:color="auto"/>
              <w:bottom w:val="single" w:sz="4" w:space="0" w:color="auto"/>
              <w:right w:val="single" w:sz="4" w:space="0" w:color="auto"/>
            </w:tcBorders>
          </w:tcPr>
          <w:p w:rsidR="009F3228" w:rsidRPr="00D157D6" w:rsidRDefault="009F3228" w:rsidP="009D18F6">
            <w:pPr>
              <w:pStyle w:val="a3"/>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9F3228" w:rsidRPr="00D157D6" w:rsidRDefault="009F3228" w:rsidP="009D18F6">
            <w:pPr>
              <w:pStyle w:val="a3"/>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9F3228" w:rsidRPr="00D157D6" w:rsidRDefault="009F3228" w:rsidP="009D18F6">
            <w:pPr>
              <w:pStyle w:val="a3"/>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9F3228" w:rsidRPr="00D157D6" w:rsidRDefault="009F3228" w:rsidP="009D18F6">
            <w:pPr>
              <w:pStyle w:val="a3"/>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9F3228" w:rsidRPr="00D157D6" w:rsidRDefault="009F3228" w:rsidP="009D18F6">
            <w:pPr>
              <w:pStyle w:val="a3"/>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9F3228" w:rsidRPr="00D157D6" w:rsidRDefault="009F3228" w:rsidP="009D18F6">
            <w:pPr>
              <w:pStyle w:val="a3"/>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9F3228" w:rsidRPr="00D157D6" w:rsidRDefault="009F3228" w:rsidP="009D18F6">
            <w:pPr>
              <w:pStyle w:val="a3"/>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9F3228" w:rsidRPr="00D157D6" w:rsidRDefault="009F3228" w:rsidP="009D18F6">
            <w:pPr>
              <w:pStyle w:val="a3"/>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9F3228" w:rsidRPr="00D157D6" w:rsidRDefault="009F3228" w:rsidP="009D18F6">
            <w:pPr>
              <w:pStyle w:val="a3"/>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9F3228" w:rsidRPr="00D157D6" w:rsidRDefault="009F3228" w:rsidP="009D18F6">
            <w:pPr>
              <w:pStyle w:val="a3"/>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9F3228" w:rsidRPr="00D157D6" w:rsidRDefault="009F3228" w:rsidP="009D18F6">
            <w:pPr>
              <w:pStyle w:val="a3"/>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9F3228" w:rsidRPr="00D157D6" w:rsidRDefault="009F3228" w:rsidP="009D18F6">
            <w:pPr>
              <w:pStyle w:val="a3"/>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9F3228" w:rsidRPr="00D157D6" w:rsidRDefault="009F3228" w:rsidP="009D18F6">
            <w:pPr>
              <w:pStyle w:val="a3"/>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9F3228" w:rsidRPr="00D157D6" w:rsidRDefault="009F3228" w:rsidP="009D18F6">
            <w:pPr>
              <w:pStyle w:val="a3"/>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9F3228" w:rsidRPr="00D157D6" w:rsidRDefault="009F3228" w:rsidP="009D18F6">
            <w:pPr>
              <w:pStyle w:val="a3"/>
              <w:rPr>
                <w:rFonts w:ascii="Times New Roman" w:hAnsi="Times New Roman"/>
              </w:rPr>
            </w:pPr>
          </w:p>
        </w:tc>
      </w:tr>
      <w:tr w:rsidR="009F3228" w:rsidRPr="00D157D6" w:rsidTr="009D18F6">
        <w:tc>
          <w:tcPr>
            <w:tcW w:w="817" w:type="dxa"/>
            <w:tcBorders>
              <w:top w:val="single" w:sz="4" w:space="0" w:color="auto"/>
              <w:left w:val="single" w:sz="4" w:space="0" w:color="auto"/>
              <w:bottom w:val="single" w:sz="4" w:space="0" w:color="auto"/>
              <w:right w:val="single" w:sz="4" w:space="0" w:color="auto"/>
            </w:tcBorders>
          </w:tcPr>
          <w:p w:rsidR="009F3228" w:rsidRPr="00D157D6" w:rsidRDefault="009F3228" w:rsidP="009D18F6">
            <w:pPr>
              <w:pStyle w:val="a3"/>
              <w:rPr>
                <w:rFonts w:ascii="Times New Roman" w:hAnsi="Times New Roman"/>
              </w:rPr>
            </w:pPr>
          </w:p>
        </w:tc>
        <w:tc>
          <w:tcPr>
            <w:tcW w:w="284" w:type="dxa"/>
            <w:tcBorders>
              <w:top w:val="single" w:sz="4" w:space="0" w:color="auto"/>
              <w:left w:val="single" w:sz="4" w:space="0" w:color="auto"/>
              <w:bottom w:val="single" w:sz="4" w:space="0" w:color="auto"/>
              <w:right w:val="single" w:sz="4" w:space="0" w:color="auto"/>
            </w:tcBorders>
          </w:tcPr>
          <w:p w:rsidR="009F3228" w:rsidRPr="00D157D6" w:rsidRDefault="009F3228" w:rsidP="009D18F6">
            <w:pPr>
              <w:pStyle w:val="a3"/>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9F3228" w:rsidRPr="00D157D6" w:rsidRDefault="009F3228" w:rsidP="009D18F6">
            <w:pPr>
              <w:pStyle w:val="a3"/>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9F3228" w:rsidRPr="00D157D6" w:rsidRDefault="009F3228" w:rsidP="009D18F6">
            <w:pPr>
              <w:pStyle w:val="a3"/>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9F3228" w:rsidRPr="00D157D6" w:rsidRDefault="009F3228" w:rsidP="009D18F6">
            <w:pPr>
              <w:pStyle w:val="a3"/>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9F3228" w:rsidRPr="00D157D6" w:rsidRDefault="009F3228" w:rsidP="009D18F6">
            <w:pPr>
              <w:pStyle w:val="a3"/>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9F3228" w:rsidRPr="00D157D6" w:rsidRDefault="009F3228" w:rsidP="009D18F6">
            <w:pPr>
              <w:pStyle w:val="a3"/>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9F3228" w:rsidRPr="00D157D6" w:rsidRDefault="009F3228" w:rsidP="009D18F6">
            <w:pPr>
              <w:pStyle w:val="a3"/>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9F3228" w:rsidRPr="00D157D6" w:rsidRDefault="009F3228" w:rsidP="009D18F6">
            <w:pPr>
              <w:pStyle w:val="a3"/>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9F3228" w:rsidRPr="00D157D6" w:rsidRDefault="009F3228" w:rsidP="009D18F6">
            <w:pPr>
              <w:pStyle w:val="a3"/>
              <w:rPr>
                <w:rFonts w:ascii="Times New Roman" w:hAnsi="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9F3228" w:rsidRPr="00D157D6" w:rsidRDefault="009F3228" w:rsidP="009D18F6">
            <w:pPr>
              <w:pStyle w:val="a3"/>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9F3228" w:rsidRPr="00D157D6" w:rsidRDefault="009F3228" w:rsidP="009D18F6">
            <w:pPr>
              <w:pStyle w:val="a3"/>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9F3228" w:rsidRPr="00D157D6" w:rsidRDefault="009F3228" w:rsidP="009D18F6">
            <w:pPr>
              <w:pStyle w:val="a3"/>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9F3228" w:rsidRPr="00D157D6" w:rsidRDefault="009F3228" w:rsidP="009D18F6">
            <w:pPr>
              <w:pStyle w:val="a3"/>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9F3228" w:rsidRPr="00D157D6" w:rsidRDefault="009F3228" w:rsidP="009D18F6">
            <w:pPr>
              <w:pStyle w:val="a3"/>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9F3228" w:rsidRPr="00D157D6" w:rsidRDefault="009F3228" w:rsidP="009D18F6">
            <w:pPr>
              <w:pStyle w:val="a3"/>
              <w:rPr>
                <w:rFonts w:ascii="Times New Roman" w:hAnsi="Times New Roman"/>
              </w:rPr>
            </w:pPr>
          </w:p>
        </w:tc>
      </w:tr>
    </w:tbl>
    <w:p w:rsidR="009F3228" w:rsidRDefault="009F3228" w:rsidP="009F3228">
      <w:pPr>
        <w:jc w:val="center"/>
        <w:rPr>
          <w:b/>
          <w:sz w:val="24"/>
          <w:szCs w:val="24"/>
        </w:rPr>
      </w:pPr>
    </w:p>
    <w:p w:rsidR="009F3228" w:rsidRDefault="009F3228" w:rsidP="009F3228">
      <w:pPr>
        <w:jc w:val="center"/>
        <w:rPr>
          <w:b/>
          <w:sz w:val="24"/>
          <w:szCs w:val="24"/>
        </w:rPr>
      </w:pPr>
    </w:p>
    <w:p w:rsidR="009F3228" w:rsidRDefault="009F3228" w:rsidP="009F3228">
      <w:pPr>
        <w:jc w:val="center"/>
        <w:rPr>
          <w:b/>
          <w:sz w:val="24"/>
          <w:szCs w:val="24"/>
        </w:rPr>
      </w:pPr>
    </w:p>
    <w:p w:rsidR="009F3228" w:rsidRDefault="009F3228" w:rsidP="009F3228">
      <w:pPr>
        <w:jc w:val="center"/>
        <w:rPr>
          <w:b/>
          <w:sz w:val="24"/>
          <w:szCs w:val="24"/>
        </w:rPr>
      </w:pPr>
    </w:p>
    <w:p w:rsidR="009F3228" w:rsidRDefault="009F3228" w:rsidP="009F3228">
      <w:pPr>
        <w:jc w:val="center"/>
        <w:rPr>
          <w:b/>
          <w:sz w:val="24"/>
          <w:szCs w:val="24"/>
        </w:rPr>
      </w:pPr>
    </w:p>
    <w:p w:rsidR="009F3228" w:rsidRDefault="009F3228" w:rsidP="009F3228">
      <w:pPr>
        <w:jc w:val="center"/>
        <w:rPr>
          <w:b/>
          <w:sz w:val="24"/>
          <w:szCs w:val="24"/>
        </w:rPr>
      </w:pPr>
    </w:p>
    <w:p w:rsidR="009F3228" w:rsidRDefault="009F3228" w:rsidP="009F3228">
      <w:pPr>
        <w:jc w:val="center"/>
        <w:rPr>
          <w:b/>
          <w:sz w:val="24"/>
          <w:szCs w:val="24"/>
        </w:rPr>
      </w:pPr>
    </w:p>
    <w:p w:rsidR="009F3228" w:rsidRDefault="009F3228" w:rsidP="009F3228">
      <w:pPr>
        <w:jc w:val="center"/>
        <w:rPr>
          <w:b/>
          <w:sz w:val="24"/>
          <w:szCs w:val="24"/>
        </w:rPr>
      </w:pPr>
    </w:p>
    <w:p w:rsidR="009F3228" w:rsidRDefault="009F3228" w:rsidP="009F3228">
      <w:pPr>
        <w:jc w:val="center"/>
        <w:rPr>
          <w:b/>
          <w:sz w:val="24"/>
          <w:szCs w:val="24"/>
        </w:rPr>
      </w:pPr>
    </w:p>
    <w:p w:rsidR="009F3228" w:rsidRDefault="009F3228" w:rsidP="009F3228">
      <w:pPr>
        <w:jc w:val="center"/>
        <w:rPr>
          <w:b/>
          <w:sz w:val="24"/>
          <w:szCs w:val="24"/>
        </w:rPr>
      </w:pPr>
    </w:p>
    <w:p w:rsidR="009F3228" w:rsidRDefault="009F3228" w:rsidP="009F3228">
      <w:pPr>
        <w:jc w:val="center"/>
        <w:rPr>
          <w:b/>
          <w:sz w:val="24"/>
          <w:szCs w:val="24"/>
        </w:rPr>
      </w:pPr>
    </w:p>
    <w:p w:rsidR="009F3228" w:rsidRDefault="009F3228" w:rsidP="009F3228">
      <w:pPr>
        <w:jc w:val="center"/>
        <w:rPr>
          <w:b/>
          <w:sz w:val="24"/>
          <w:szCs w:val="24"/>
        </w:rPr>
      </w:pPr>
    </w:p>
    <w:p w:rsidR="009F3228" w:rsidRDefault="009F3228" w:rsidP="009F3228">
      <w:pPr>
        <w:jc w:val="center"/>
        <w:rPr>
          <w:b/>
          <w:sz w:val="24"/>
          <w:szCs w:val="24"/>
        </w:rPr>
      </w:pPr>
    </w:p>
    <w:p w:rsidR="009F3228" w:rsidRDefault="009F3228" w:rsidP="009F3228">
      <w:pPr>
        <w:jc w:val="center"/>
        <w:rPr>
          <w:b/>
          <w:sz w:val="24"/>
          <w:szCs w:val="24"/>
        </w:rPr>
      </w:pPr>
    </w:p>
    <w:p w:rsidR="009F3228" w:rsidRDefault="009F3228" w:rsidP="009F3228">
      <w:pPr>
        <w:jc w:val="center"/>
        <w:rPr>
          <w:b/>
          <w:sz w:val="24"/>
          <w:szCs w:val="24"/>
        </w:rPr>
      </w:pPr>
    </w:p>
    <w:p w:rsidR="009F3228" w:rsidRDefault="009F3228" w:rsidP="009F3228">
      <w:pPr>
        <w:jc w:val="center"/>
        <w:rPr>
          <w:b/>
          <w:sz w:val="24"/>
          <w:szCs w:val="24"/>
        </w:rPr>
      </w:pPr>
    </w:p>
    <w:p w:rsidR="009F3228" w:rsidRDefault="009F3228" w:rsidP="009F3228">
      <w:pPr>
        <w:jc w:val="center"/>
        <w:rPr>
          <w:b/>
          <w:sz w:val="24"/>
          <w:szCs w:val="24"/>
        </w:rPr>
      </w:pPr>
    </w:p>
    <w:p w:rsidR="009F3228" w:rsidRDefault="009F3228" w:rsidP="009F3228">
      <w:pPr>
        <w:jc w:val="center"/>
        <w:rPr>
          <w:b/>
          <w:sz w:val="24"/>
          <w:szCs w:val="24"/>
        </w:rPr>
      </w:pPr>
    </w:p>
    <w:p w:rsidR="009F3228" w:rsidRDefault="009F3228" w:rsidP="009F3228">
      <w:pPr>
        <w:jc w:val="center"/>
        <w:rPr>
          <w:b/>
          <w:sz w:val="24"/>
          <w:szCs w:val="24"/>
        </w:rPr>
      </w:pPr>
    </w:p>
    <w:p w:rsidR="009F3228" w:rsidRDefault="009F3228" w:rsidP="00462B6D">
      <w:pPr>
        <w:rPr>
          <w:b/>
          <w:sz w:val="24"/>
          <w:szCs w:val="24"/>
        </w:rPr>
      </w:pPr>
    </w:p>
    <w:p w:rsidR="009F3228" w:rsidRPr="000A06D2" w:rsidRDefault="009F3228" w:rsidP="009F3228">
      <w:pPr>
        <w:jc w:val="center"/>
        <w:rPr>
          <w:b/>
          <w:sz w:val="24"/>
          <w:szCs w:val="24"/>
        </w:rPr>
      </w:pPr>
      <w:r w:rsidRPr="000A06D2">
        <w:rPr>
          <w:b/>
          <w:sz w:val="24"/>
          <w:szCs w:val="24"/>
        </w:rPr>
        <w:t xml:space="preserve">Обработка диагностики уровня </w:t>
      </w:r>
      <w:proofErr w:type="spellStart"/>
      <w:r w:rsidRPr="000A06D2">
        <w:rPr>
          <w:b/>
          <w:sz w:val="24"/>
          <w:szCs w:val="24"/>
        </w:rPr>
        <w:t>адаптированности</w:t>
      </w:r>
      <w:proofErr w:type="spellEnd"/>
      <w:r w:rsidRPr="000A06D2">
        <w:rPr>
          <w:b/>
          <w:sz w:val="24"/>
          <w:szCs w:val="24"/>
        </w:rPr>
        <w:t xml:space="preserve"> </w:t>
      </w:r>
    </w:p>
    <w:p w:rsidR="009F3228" w:rsidRPr="000A06D2" w:rsidRDefault="009F3228" w:rsidP="009F3228">
      <w:pPr>
        <w:jc w:val="center"/>
        <w:rPr>
          <w:b/>
          <w:sz w:val="24"/>
          <w:szCs w:val="24"/>
        </w:rPr>
      </w:pPr>
      <w:r w:rsidRPr="000A06D2">
        <w:rPr>
          <w:b/>
          <w:sz w:val="24"/>
          <w:szCs w:val="24"/>
        </w:rPr>
        <w:t>ребенка к дошкольному учреждению</w:t>
      </w:r>
    </w:p>
    <w:p w:rsidR="009F3228" w:rsidRPr="000A06D2" w:rsidRDefault="009F3228" w:rsidP="009F3228">
      <w:pPr>
        <w:ind w:left="-540" w:firstLine="540"/>
        <w:jc w:val="both"/>
        <w:rPr>
          <w:sz w:val="24"/>
          <w:szCs w:val="24"/>
        </w:rPr>
      </w:pPr>
    </w:p>
    <w:p w:rsidR="009F3228" w:rsidRPr="000A06D2" w:rsidRDefault="009F3228" w:rsidP="009F3228">
      <w:pPr>
        <w:ind w:left="-540" w:firstLine="540"/>
        <w:jc w:val="both"/>
        <w:rPr>
          <w:i/>
          <w:sz w:val="24"/>
          <w:szCs w:val="24"/>
        </w:rPr>
      </w:pPr>
      <w:r w:rsidRPr="000A06D2">
        <w:rPr>
          <w:i/>
          <w:sz w:val="24"/>
          <w:szCs w:val="24"/>
        </w:rPr>
        <w:t xml:space="preserve">Баллы, набранные ребенком, суммируются. Данная сумма делится на 5 (количество критериев). Число, полученное в результате деления, соотносится со следующими показателями и делается заключение об уровне </w:t>
      </w:r>
      <w:proofErr w:type="spellStart"/>
      <w:r w:rsidRPr="000A06D2">
        <w:rPr>
          <w:i/>
          <w:sz w:val="24"/>
          <w:szCs w:val="24"/>
        </w:rPr>
        <w:t>адаптированности</w:t>
      </w:r>
      <w:proofErr w:type="spellEnd"/>
      <w:r w:rsidRPr="000A06D2">
        <w:rPr>
          <w:i/>
          <w:sz w:val="24"/>
          <w:szCs w:val="24"/>
        </w:rPr>
        <w:t xml:space="preserve"> детей.</w:t>
      </w:r>
    </w:p>
    <w:p w:rsidR="009F3228" w:rsidRPr="000A06D2" w:rsidRDefault="009F3228" w:rsidP="001040C9">
      <w:pPr>
        <w:jc w:val="both"/>
        <w:rPr>
          <w:sz w:val="24"/>
          <w:szCs w:val="24"/>
        </w:rPr>
      </w:pPr>
      <w:r w:rsidRPr="000A06D2">
        <w:rPr>
          <w:b/>
          <w:sz w:val="24"/>
          <w:szCs w:val="24"/>
        </w:rPr>
        <w:t xml:space="preserve">2,6 – 3 балла – высокий уровень </w:t>
      </w:r>
      <w:proofErr w:type="spellStart"/>
      <w:r w:rsidRPr="000A06D2">
        <w:rPr>
          <w:b/>
          <w:sz w:val="24"/>
          <w:szCs w:val="24"/>
        </w:rPr>
        <w:t>адаптированности</w:t>
      </w:r>
      <w:proofErr w:type="spellEnd"/>
      <w:r w:rsidRPr="000A06D2">
        <w:rPr>
          <w:b/>
          <w:sz w:val="24"/>
          <w:szCs w:val="24"/>
        </w:rPr>
        <w:t>.</w:t>
      </w:r>
      <w:r w:rsidRPr="000A06D2">
        <w:rPr>
          <w:sz w:val="24"/>
          <w:szCs w:val="24"/>
        </w:rPr>
        <w:t xml:space="preserve"> У ребенка преобладает радостное или устойчиво-спокойное эмоциональное состояние. Он активно контактирует </w:t>
      </w:r>
      <w:proofErr w:type="gramStart"/>
      <w:r w:rsidRPr="000A06D2">
        <w:rPr>
          <w:sz w:val="24"/>
          <w:szCs w:val="24"/>
        </w:rPr>
        <w:t>со</w:t>
      </w:r>
      <w:proofErr w:type="gramEnd"/>
      <w:r w:rsidRPr="000A06D2">
        <w:rPr>
          <w:sz w:val="24"/>
          <w:szCs w:val="24"/>
        </w:rPr>
        <w:t xml:space="preserve"> взрослыми, детьми, окружающими предметами, быстро адаптируется к новым условиям (незнакомый взрослый, новое помещение, общение с группой сверстников).</w:t>
      </w:r>
    </w:p>
    <w:p w:rsidR="009F3228" w:rsidRPr="000A06D2" w:rsidRDefault="009F3228" w:rsidP="009F3228">
      <w:pPr>
        <w:ind w:left="-540" w:firstLine="540"/>
        <w:jc w:val="both"/>
        <w:rPr>
          <w:sz w:val="24"/>
          <w:szCs w:val="24"/>
        </w:rPr>
      </w:pPr>
      <w:r w:rsidRPr="000A06D2">
        <w:rPr>
          <w:b/>
          <w:sz w:val="24"/>
          <w:szCs w:val="24"/>
        </w:rPr>
        <w:t xml:space="preserve">1,6 – 2,5 баллов – средний уровень </w:t>
      </w:r>
      <w:proofErr w:type="spellStart"/>
      <w:r w:rsidRPr="000A06D2">
        <w:rPr>
          <w:b/>
          <w:sz w:val="24"/>
          <w:szCs w:val="24"/>
        </w:rPr>
        <w:t>адаптированности</w:t>
      </w:r>
      <w:proofErr w:type="spellEnd"/>
      <w:r w:rsidRPr="000A06D2">
        <w:rPr>
          <w:b/>
          <w:sz w:val="24"/>
          <w:szCs w:val="24"/>
        </w:rPr>
        <w:t xml:space="preserve">. </w:t>
      </w:r>
      <w:r w:rsidRPr="000A06D2">
        <w:rPr>
          <w:sz w:val="24"/>
          <w:szCs w:val="24"/>
        </w:rPr>
        <w:t>Эмоциональное состояние ребенка нестабильно: новый раздражитель влечет возврат к отрицательным эмоциональным реакциям. Однако при эмоциональной поддержке взрослого ребенок проявляет познавательную и поведенческую активность, легче адаптируется к новой ситуации.</w:t>
      </w:r>
    </w:p>
    <w:p w:rsidR="009F3228" w:rsidRDefault="009F3228" w:rsidP="009F3228">
      <w:pPr>
        <w:ind w:left="-540" w:firstLine="540"/>
        <w:jc w:val="both"/>
        <w:rPr>
          <w:sz w:val="24"/>
          <w:szCs w:val="24"/>
        </w:rPr>
      </w:pPr>
      <w:r w:rsidRPr="000A06D2">
        <w:rPr>
          <w:b/>
          <w:sz w:val="24"/>
          <w:szCs w:val="24"/>
        </w:rPr>
        <w:t xml:space="preserve">1 – 1,5 баллов – низкий уровень </w:t>
      </w:r>
      <w:proofErr w:type="spellStart"/>
      <w:r w:rsidRPr="000A06D2">
        <w:rPr>
          <w:b/>
          <w:sz w:val="24"/>
          <w:szCs w:val="24"/>
        </w:rPr>
        <w:t>адаптированности</w:t>
      </w:r>
      <w:proofErr w:type="spellEnd"/>
      <w:r w:rsidRPr="000A06D2">
        <w:rPr>
          <w:b/>
          <w:sz w:val="24"/>
          <w:szCs w:val="24"/>
        </w:rPr>
        <w:t xml:space="preserve">. </w:t>
      </w:r>
      <w:proofErr w:type="gramStart"/>
      <w:r w:rsidRPr="000A06D2">
        <w:rPr>
          <w:sz w:val="24"/>
          <w:szCs w:val="24"/>
        </w:rPr>
        <w:t>У ребенка преобладают агрессивно-разрушительные реакции, направленные на выход из ситуации (двигательный протест, агрессивные действия), активное эмоциональное состояние (плач, негодующий крик), либо отсутствует активность, инициативность при более или менее выраженных отрицательных реакциях (тихий плач, хныканье, отказ от активных движений, отсутствие попыток  к сопротивлению, пассивное подчинение, подавленность, напряженность).</w:t>
      </w:r>
      <w:proofErr w:type="gramEnd"/>
    </w:p>
    <w:p w:rsidR="0004334F" w:rsidRPr="005E59B0" w:rsidRDefault="0004334F" w:rsidP="0004334F">
      <w:pPr>
        <w:pStyle w:val="a3"/>
        <w:jc w:val="right"/>
        <w:rPr>
          <w:rFonts w:ascii="Times New Roman" w:hAnsi="Times New Roman"/>
        </w:rPr>
      </w:pPr>
      <w:r w:rsidRPr="005E59B0">
        <w:rPr>
          <w:rFonts w:ascii="Times New Roman" w:hAnsi="Times New Roman"/>
        </w:rPr>
        <w:lastRenderedPageBreak/>
        <w:t xml:space="preserve">Приложение 1 </w:t>
      </w:r>
    </w:p>
    <w:p w:rsidR="0004334F" w:rsidRDefault="001A760F" w:rsidP="0004334F">
      <w:pPr>
        <w:pStyle w:val="a3"/>
        <w:rPr>
          <w:rFonts w:ascii="Times New Roman" w:hAnsi="Times New Roman"/>
          <w:sz w:val="24"/>
          <w:szCs w:val="24"/>
        </w:rPr>
      </w:pPr>
      <w:r>
        <w:rPr>
          <w:rFonts w:ascii="Times New Roman" w:hAnsi="Times New Roman"/>
        </w:rPr>
        <w:t xml:space="preserve"> </w:t>
      </w:r>
    </w:p>
    <w:p w:rsidR="0004334F" w:rsidRPr="005E59B0" w:rsidRDefault="0004334F" w:rsidP="0004334F">
      <w:pPr>
        <w:pStyle w:val="a3"/>
        <w:jc w:val="center"/>
        <w:rPr>
          <w:rFonts w:ascii="Times New Roman" w:hAnsi="Times New Roman"/>
          <w:b/>
          <w:sz w:val="32"/>
          <w:szCs w:val="32"/>
        </w:rPr>
      </w:pPr>
      <w:r w:rsidRPr="005E59B0">
        <w:rPr>
          <w:rFonts w:ascii="Times New Roman" w:hAnsi="Times New Roman"/>
          <w:b/>
          <w:sz w:val="32"/>
          <w:szCs w:val="32"/>
        </w:rPr>
        <w:t>Перспективное планирование учебно-воспитательной работы</w:t>
      </w:r>
    </w:p>
    <w:p w:rsidR="0004334F" w:rsidRDefault="0004334F" w:rsidP="0004334F">
      <w:pPr>
        <w:jc w:val="center"/>
        <w:rPr>
          <w:b/>
          <w:sz w:val="24"/>
          <w:szCs w:val="24"/>
        </w:rPr>
      </w:pPr>
      <w:r w:rsidRPr="001E1EE5">
        <w:rPr>
          <w:b/>
          <w:sz w:val="24"/>
          <w:szCs w:val="24"/>
        </w:rPr>
        <w:t>в адаптационной группе (период 2 месяца)</w:t>
      </w:r>
    </w:p>
    <w:p w:rsidR="0004334F" w:rsidRDefault="0004334F" w:rsidP="0004334F">
      <w:pPr>
        <w:jc w:val="center"/>
        <w:rPr>
          <w:b/>
          <w:sz w:val="24"/>
          <w:szCs w:val="24"/>
        </w:rPr>
      </w:pPr>
    </w:p>
    <w:p w:rsidR="0004334F" w:rsidRPr="001E1EE5" w:rsidRDefault="0004334F" w:rsidP="0004334F">
      <w:pPr>
        <w:jc w:val="center"/>
        <w:rPr>
          <w:b/>
          <w:sz w:val="24"/>
          <w:szCs w:val="24"/>
        </w:rPr>
      </w:pPr>
    </w:p>
    <w:p w:rsidR="0004334F" w:rsidRPr="000A06D2" w:rsidRDefault="0004334F" w:rsidP="0004334F">
      <w:pPr>
        <w:ind w:left="-540" w:firstLine="540"/>
        <w:jc w:val="both"/>
        <w:rPr>
          <w:sz w:val="24"/>
          <w:szCs w:val="24"/>
        </w:rPr>
      </w:pPr>
    </w:p>
    <w:p w:rsidR="0004334F" w:rsidRDefault="0004334F" w:rsidP="0004334F"/>
    <w:p w:rsidR="0004334F" w:rsidRDefault="0004334F" w:rsidP="009F3228">
      <w:pPr>
        <w:ind w:left="-540" w:firstLine="540"/>
        <w:jc w:val="both"/>
        <w:rPr>
          <w:sz w:val="24"/>
          <w:szCs w:val="24"/>
        </w:rPr>
      </w:pPr>
    </w:p>
    <w:sectPr w:rsidR="0004334F" w:rsidSect="001040C9">
      <w:type w:val="continuous"/>
      <w:pgSz w:w="11906" w:h="16838"/>
      <w:pgMar w:top="902" w:right="1077" w:bottom="709" w:left="74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B546B"/>
    <w:multiLevelType w:val="hybridMultilevel"/>
    <w:tmpl w:val="52D40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BF13B9"/>
    <w:multiLevelType w:val="hybridMultilevel"/>
    <w:tmpl w:val="A9D60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00"/>
  <w:displayHorizontalDrawingGridEvery w:val="2"/>
  <w:characterSpacingControl w:val="doNotCompress"/>
  <w:compat/>
  <w:rsids>
    <w:rsidRoot w:val="009F3228"/>
    <w:rsid w:val="0004334F"/>
    <w:rsid w:val="001040C9"/>
    <w:rsid w:val="001A760F"/>
    <w:rsid w:val="003C4D8B"/>
    <w:rsid w:val="00462B6D"/>
    <w:rsid w:val="00472EB0"/>
    <w:rsid w:val="00495760"/>
    <w:rsid w:val="005D56C1"/>
    <w:rsid w:val="006B167D"/>
    <w:rsid w:val="008D2D2E"/>
    <w:rsid w:val="009A1340"/>
    <w:rsid w:val="009F3228"/>
    <w:rsid w:val="00A71D44"/>
    <w:rsid w:val="00A76563"/>
    <w:rsid w:val="00B7502D"/>
    <w:rsid w:val="00C400B1"/>
    <w:rsid w:val="00DC1257"/>
    <w:rsid w:val="00E44EFA"/>
    <w:rsid w:val="00F84A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22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3228"/>
    <w:pPr>
      <w:spacing w:after="0" w:line="240" w:lineRule="auto"/>
    </w:pPr>
    <w:rPr>
      <w:rFonts w:ascii="Calibri" w:eastAsia="Calibri" w:hAnsi="Calibri" w:cs="Times New Roman"/>
    </w:rPr>
  </w:style>
  <w:style w:type="paragraph" w:styleId="a4">
    <w:name w:val="List Paragraph"/>
    <w:basedOn w:val="a"/>
    <w:uiPriority w:val="34"/>
    <w:qFormat/>
    <w:rsid w:val="00A71D44"/>
    <w:pPr>
      <w:ind w:left="720"/>
      <w:contextualSpacing/>
    </w:pPr>
  </w:style>
  <w:style w:type="paragraph" w:styleId="a5">
    <w:name w:val="Normal (Web)"/>
    <w:basedOn w:val="a"/>
    <w:uiPriority w:val="99"/>
    <w:semiHidden/>
    <w:unhideWhenUsed/>
    <w:rsid w:val="006B167D"/>
    <w:pPr>
      <w:spacing w:before="100" w:beforeAutospacing="1" w:after="100" w:afterAutospacing="1"/>
    </w:pPr>
    <w:rPr>
      <w:sz w:val="24"/>
      <w:szCs w:val="24"/>
    </w:rPr>
  </w:style>
  <w:style w:type="character" w:styleId="a6">
    <w:name w:val="Strong"/>
    <w:basedOn w:val="a0"/>
    <w:uiPriority w:val="22"/>
    <w:qFormat/>
    <w:rsid w:val="006B167D"/>
    <w:rPr>
      <w:b/>
      <w:bCs/>
    </w:rPr>
  </w:style>
  <w:style w:type="table" w:styleId="a7">
    <w:name w:val="Table Grid"/>
    <w:basedOn w:val="a1"/>
    <w:uiPriority w:val="59"/>
    <w:rsid w:val="001040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5D56C1"/>
    <w:rPr>
      <w:rFonts w:ascii="Tahoma" w:hAnsi="Tahoma" w:cs="Tahoma"/>
      <w:sz w:val="16"/>
      <w:szCs w:val="16"/>
    </w:rPr>
  </w:style>
  <w:style w:type="character" w:customStyle="1" w:styleId="a9">
    <w:name w:val="Текст выноски Знак"/>
    <w:basedOn w:val="a0"/>
    <w:link w:val="a8"/>
    <w:uiPriority w:val="99"/>
    <w:semiHidden/>
    <w:rsid w:val="005D56C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62776274">
      <w:bodyDiv w:val="1"/>
      <w:marLeft w:val="0"/>
      <w:marRight w:val="0"/>
      <w:marTop w:val="0"/>
      <w:marBottom w:val="0"/>
      <w:divBdr>
        <w:top w:val="none" w:sz="0" w:space="0" w:color="auto"/>
        <w:left w:val="none" w:sz="0" w:space="0" w:color="auto"/>
        <w:bottom w:val="none" w:sz="0" w:space="0" w:color="auto"/>
        <w:right w:val="none" w:sz="0" w:space="0" w:color="auto"/>
      </w:divBdr>
    </w:div>
    <w:div w:id="644165664">
      <w:bodyDiv w:val="1"/>
      <w:marLeft w:val="0"/>
      <w:marRight w:val="0"/>
      <w:marTop w:val="0"/>
      <w:marBottom w:val="0"/>
      <w:divBdr>
        <w:top w:val="none" w:sz="0" w:space="0" w:color="auto"/>
        <w:left w:val="none" w:sz="0" w:space="0" w:color="auto"/>
        <w:bottom w:val="none" w:sz="0" w:space="0" w:color="auto"/>
        <w:right w:val="none" w:sz="0" w:space="0" w:color="auto"/>
      </w:divBdr>
    </w:div>
    <w:div w:id="829293878">
      <w:bodyDiv w:val="1"/>
      <w:marLeft w:val="0"/>
      <w:marRight w:val="0"/>
      <w:marTop w:val="0"/>
      <w:marBottom w:val="0"/>
      <w:divBdr>
        <w:top w:val="none" w:sz="0" w:space="0" w:color="auto"/>
        <w:left w:val="none" w:sz="0" w:space="0" w:color="auto"/>
        <w:bottom w:val="none" w:sz="0" w:space="0" w:color="auto"/>
        <w:right w:val="none" w:sz="0" w:space="0" w:color="auto"/>
      </w:divBdr>
    </w:div>
    <w:div w:id="836771356">
      <w:bodyDiv w:val="1"/>
      <w:marLeft w:val="0"/>
      <w:marRight w:val="0"/>
      <w:marTop w:val="0"/>
      <w:marBottom w:val="0"/>
      <w:divBdr>
        <w:top w:val="none" w:sz="0" w:space="0" w:color="auto"/>
        <w:left w:val="none" w:sz="0" w:space="0" w:color="auto"/>
        <w:bottom w:val="none" w:sz="0" w:space="0" w:color="auto"/>
        <w:right w:val="none" w:sz="0" w:space="0" w:color="auto"/>
      </w:divBdr>
    </w:div>
    <w:div w:id="1237204877">
      <w:bodyDiv w:val="1"/>
      <w:marLeft w:val="0"/>
      <w:marRight w:val="0"/>
      <w:marTop w:val="0"/>
      <w:marBottom w:val="0"/>
      <w:divBdr>
        <w:top w:val="none" w:sz="0" w:space="0" w:color="auto"/>
        <w:left w:val="none" w:sz="0" w:space="0" w:color="auto"/>
        <w:bottom w:val="none" w:sz="0" w:space="0" w:color="auto"/>
        <w:right w:val="none" w:sz="0" w:space="0" w:color="auto"/>
      </w:divBdr>
    </w:div>
    <w:div w:id="1466119875">
      <w:bodyDiv w:val="1"/>
      <w:marLeft w:val="0"/>
      <w:marRight w:val="0"/>
      <w:marTop w:val="0"/>
      <w:marBottom w:val="0"/>
      <w:divBdr>
        <w:top w:val="none" w:sz="0" w:space="0" w:color="auto"/>
        <w:left w:val="none" w:sz="0" w:space="0" w:color="auto"/>
        <w:bottom w:val="none" w:sz="0" w:space="0" w:color="auto"/>
        <w:right w:val="none" w:sz="0" w:space="0" w:color="auto"/>
      </w:divBdr>
    </w:div>
    <w:div w:id="1550608250">
      <w:bodyDiv w:val="1"/>
      <w:marLeft w:val="0"/>
      <w:marRight w:val="0"/>
      <w:marTop w:val="0"/>
      <w:marBottom w:val="0"/>
      <w:divBdr>
        <w:top w:val="none" w:sz="0" w:space="0" w:color="auto"/>
        <w:left w:val="none" w:sz="0" w:space="0" w:color="auto"/>
        <w:bottom w:val="none" w:sz="0" w:space="0" w:color="auto"/>
        <w:right w:val="none" w:sz="0" w:space="0" w:color="auto"/>
      </w:divBdr>
    </w:div>
    <w:div w:id="1705053377">
      <w:bodyDiv w:val="1"/>
      <w:marLeft w:val="0"/>
      <w:marRight w:val="0"/>
      <w:marTop w:val="0"/>
      <w:marBottom w:val="0"/>
      <w:divBdr>
        <w:top w:val="none" w:sz="0" w:space="0" w:color="auto"/>
        <w:left w:val="none" w:sz="0" w:space="0" w:color="auto"/>
        <w:bottom w:val="none" w:sz="0" w:space="0" w:color="auto"/>
        <w:right w:val="none" w:sz="0" w:space="0" w:color="auto"/>
      </w:divBdr>
    </w:div>
    <w:div w:id="208228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7</Pages>
  <Words>1473</Words>
  <Characters>8399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2020-02-25T11:56:00Z</cp:lastPrinted>
  <dcterms:created xsi:type="dcterms:W3CDTF">2020-02-18T06:13:00Z</dcterms:created>
  <dcterms:modified xsi:type="dcterms:W3CDTF">2020-02-27T13:10:00Z</dcterms:modified>
</cp:coreProperties>
</file>